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87073" cy="8641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073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36"/>
        <w:ind w:left="2868" w:right="2733" w:firstLine="0"/>
        <w:jc w:val="center"/>
        <w:rPr>
          <w:b/>
          <w:sz w:val="32"/>
        </w:rPr>
      </w:pPr>
      <w:r>
        <w:rPr>
          <w:b/>
          <w:color w:val="A70062"/>
          <w:w w:val="90"/>
          <w:sz w:val="32"/>
        </w:rPr>
        <w:t>FESTA JUNINA</w:t>
      </w:r>
    </w:p>
    <w:p>
      <w:pPr>
        <w:spacing w:before="3"/>
        <w:ind w:left="1452" w:right="0" w:firstLine="0"/>
        <w:jc w:val="left"/>
        <w:rPr>
          <w:rFonts w:ascii="Trebuchet MS" w:hAnsi="Trebuchet MS"/>
          <w:i/>
          <w:sz w:val="28"/>
        </w:rPr>
      </w:pPr>
      <w:r>
        <w:rPr>
          <w:i/>
          <w:color w:val="A70062"/>
          <w:w w:val="95"/>
          <w:sz w:val="28"/>
        </w:rPr>
        <w:t>Tema: </w:t>
      </w:r>
      <w:r>
        <w:rPr>
          <w:rFonts w:ascii="Trebuchet MS" w:hAnsi="Trebuchet MS"/>
          <w:i/>
          <w:color w:val="A70062"/>
          <w:w w:val="95"/>
          <w:sz w:val="28"/>
        </w:rPr>
        <w:t>“</w:t>
      </w:r>
      <w:r>
        <w:rPr>
          <w:i/>
          <w:color w:val="A70062"/>
          <w:w w:val="95"/>
          <w:sz w:val="28"/>
        </w:rPr>
        <w:t>BRASIL , UM PAÍS PLURICULTURAL</w:t>
      </w:r>
      <w:r>
        <w:rPr>
          <w:rFonts w:ascii="Trebuchet MS" w:hAnsi="Trebuchet MS"/>
          <w:i/>
          <w:color w:val="A70062"/>
          <w:w w:val="95"/>
          <w:sz w:val="28"/>
        </w:rPr>
        <w:t>”.</w:t>
      </w:r>
    </w:p>
    <w:p>
      <w:pPr>
        <w:pStyle w:val="BodyText"/>
        <w:spacing w:before="9"/>
        <w:rPr>
          <w:rFonts w:ascii="Trebuchet MS"/>
          <w:i/>
          <w:sz w:val="43"/>
        </w:rPr>
      </w:pPr>
    </w:p>
    <w:p>
      <w:pPr>
        <w:spacing w:line="360" w:lineRule="auto" w:before="0"/>
        <w:ind w:left="1497" w:right="1347" w:firstLine="556"/>
        <w:jc w:val="left"/>
        <w:rPr>
          <w:b/>
          <w:sz w:val="22"/>
        </w:rPr>
      </w:pPr>
      <w:r>
        <w:rPr>
          <w:b/>
          <w:w w:val="95"/>
          <w:sz w:val="22"/>
        </w:rPr>
        <w:t>REGULAMENTO DA FESTA JUNINA 2017 </w:t>
      </w:r>
      <w:r>
        <w:rPr>
          <w:b/>
          <w:w w:val="85"/>
          <w:sz w:val="22"/>
        </w:rPr>
        <w:t>ALUNOS</w:t>
      </w:r>
      <w:r>
        <w:rPr>
          <w:b/>
          <w:spacing w:val="-16"/>
          <w:w w:val="85"/>
          <w:sz w:val="22"/>
        </w:rPr>
        <w:t> </w:t>
      </w:r>
      <w:r>
        <w:rPr>
          <w:b/>
          <w:w w:val="85"/>
          <w:sz w:val="22"/>
        </w:rPr>
        <w:t>DO</w:t>
      </w:r>
      <w:r>
        <w:rPr>
          <w:b/>
          <w:spacing w:val="-16"/>
          <w:w w:val="85"/>
          <w:sz w:val="22"/>
        </w:rPr>
        <w:t> </w:t>
      </w:r>
      <w:r>
        <w:rPr>
          <w:b/>
          <w:w w:val="85"/>
          <w:sz w:val="22"/>
        </w:rPr>
        <w:t>6º</w:t>
      </w:r>
      <w:r>
        <w:rPr>
          <w:b/>
          <w:spacing w:val="-16"/>
          <w:w w:val="85"/>
          <w:sz w:val="22"/>
        </w:rPr>
        <w:t> </w:t>
      </w:r>
      <w:r>
        <w:rPr>
          <w:b/>
          <w:w w:val="85"/>
          <w:sz w:val="22"/>
        </w:rPr>
        <w:t>ANO</w:t>
      </w:r>
      <w:r>
        <w:rPr>
          <w:b/>
          <w:spacing w:val="-13"/>
          <w:w w:val="85"/>
          <w:sz w:val="22"/>
        </w:rPr>
        <w:t> </w:t>
      </w:r>
      <w:r>
        <w:rPr>
          <w:b/>
          <w:w w:val="85"/>
          <w:sz w:val="22"/>
        </w:rPr>
        <w:t>DO</w:t>
      </w:r>
      <w:r>
        <w:rPr>
          <w:b/>
          <w:spacing w:val="-16"/>
          <w:w w:val="85"/>
          <w:sz w:val="22"/>
        </w:rPr>
        <w:t> </w:t>
      </w:r>
      <w:r>
        <w:rPr>
          <w:b/>
          <w:w w:val="85"/>
          <w:sz w:val="22"/>
        </w:rPr>
        <w:t>ENSINO</w:t>
      </w:r>
      <w:r>
        <w:rPr>
          <w:b/>
          <w:spacing w:val="-16"/>
          <w:w w:val="85"/>
          <w:sz w:val="22"/>
        </w:rPr>
        <w:t> </w:t>
      </w:r>
      <w:r>
        <w:rPr>
          <w:b/>
          <w:w w:val="85"/>
          <w:sz w:val="22"/>
        </w:rPr>
        <w:t>FUNDAMENTAL</w:t>
      </w:r>
      <w:r>
        <w:rPr>
          <w:b/>
          <w:spacing w:val="-15"/>
          <w:w w:val="85"/>
          <w:sz w:val="22"/>
        </w:rPr>
        <w:t> </w:t>
      </w:r>
      <w:r>
        <w:rPr>
          <w:b/>
          <w:w w:val="85"/>
          <w:sz w:val="22"/>
        </w:rPr>
        <w:t>AO</w:t>
      </w:r>
    </w:p>
    <w:p>
      <w:pPr>
        <w:spacing w:before="6"/>
        <w:ind w:left="2868" w:right="2729" w:firstLine="0"/>
        <w:jc w:val="center"/>
        <w:rPr>
          <w:b/>
          <w:sz w:val="22"/>
        </w:rPr>
      </w:pPr>
      <w:r>
        <w:rPr>
          <w:b/>
          <w:w w:val="90"/>
          <w:sz w:val="22"/>
        </w:rPr>
        <w:t>ENSINO MÉDIO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1800860</wp:posOffset>
            </wp:positionH>
            <wp:positionV relativeFrom="paragraph">
              <wp:posOffset>205671</wp:posOffset>
            </wp:positionV>
            <wp:extent cx="1745900" cy="188814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00" cy="188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line="475" w:lineRule="auto" w:before="0"/>
        <w:ind w:left="3530" w:right="3396" w:firstLine="0"/>
        <w:jc w:val="center"/>
        <w:rPr>
          <w:b/>
          <w:sz w:val="22"/>
        </w:rPr>
      </w:pPr>
      <w:r>
        <w:rPr>
          <w:b/>
          <w:w w:val="90"/>
          <w:sz w:val="22"/>
        </w:rPr>
        <w:t>São Paulo</w:t>
      </w:r>
      <w:r>
        <w:rPr>
          <w:b/>
          <w:w w:val="89"/>
          <w:sz w:val="22"/>
        </w:rPr>
        <w:t> </w:t>
      </w:r>
      <w:r>
        <w:rPr>
          <w:b/>
          <w:sz w:val="22"/>
        </w:rPr>
        <w:t>2017</w:t>
      </w:r>
    </w:p>
    <w:p>
      <w:pPr>
        <w:spacing w:after="0" w:line="475" w:lineRule="auto"/>
        <w:jc w:val="center"/>
        <w:rPr>
          <w:sz w:val="22"/>
        </w:rPr>
        <w:sectPr>
          <w:type w:val="continuous"/>
          <w:pgSz w:w="8420" w:h="11910"/>
          <w:pgMar w:top="960" w:bottom="280" w:left="160" w:right="300"/>
        </w:sectPr>
      </w:pPr>
    </w:p>
    <w:p>
      <w:pPr>
        <w:pStyle w:val="Heading1"/>
        <w:spacing w:line="391" w:lineRule="auto" w:before="88"/>
        <w:ind w:right="1347" w:firstLine="708"/>
      </w:pPr>
      <w:r>
        <w:rPr>
          <w:w w:val="90"/>
        </w:rPr>
        <w:t>Prezados Pais e/ou Responsáveis e Alunos: </w:t>
      </w:r>
      <w:r>
        <w:rPr/>
        <w:t>Paz e bem!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247" w:lineRule="auto"/>
        <w:ind w:left="972" w:right="934"/>
      </w:pPr>
      <w:r>
        <w:rPr/>
        <w:t>Junho,</w:t>
      </w:r>
      <w:r>
        <w:rPr>
          <w:spacing w:val="-31"/>
        </w:rPr>
        <w:t> </w:t>
      </w:r>
      <w:r>
        <w:rPr/>
        <w:t>mês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Nossa</w:t>
      </w:r>
      <w:r>
        <w:rPr>
          <w:spacing w:val="-31"/>
        </w:rPr>
        <w:t> </w:t>
      </w:r>
      <w:r>
        <w:rPr/>
        <w:t>Padroeira</w:t>
      </w:r>
      <w:r>
        <w:rPr>
          <w:spacing w:val="-31"/>
        </w:rPr>
        <w:t> </w:t>
      </w:r>
      <w:r>
        <w:rPr/>
        <w:t>Nossa</w:t>
      </w:r>
      <w:r>
        <w:rPr>
          <w:spacing w:val="-30"/>
        </w:rPr>
        <w:t> </w:t>
      </w:r>
      <w:r>
        <w:rPr/>
        <w:t>Sra.</w:t>
      </w:r>
      <w:r>
        <w:rPr>
          <w:spacing w:val="-31"/>
        </w:rPr>
        <w:t> </w:t>
      </w:r>
      <w:r>
        <w:rPr/>
        <w:t>Consolata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dos </w:t>
      </w:r>
      <w:r>
        <w:rPr>
          <w:w w:val="95"/>
        </w:rPr>
        <w:t>Santos Juninos. O Colégio Consolata devotará</w:t>
      </w:r>
      <w:r>
        <w:rPr>
          <w:spacing w:val="-21"/>
          <w:w w:val="95"/>
        </w:rPr>
        <w:t> </w:t>
      </w:r>
      <w:r>
        <w:rPr>
          <w:w w:val="95"/>
        </w:rPr>
        <w:t>homenagens:</w:t>
      </w:r>
    </w:p>
    <w:p>
      <w:pPr>
        <w:pStyle w:val="Heading1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4" w:lineRule="auto" w:before="109" w:after="0"/>
        <w:ind w:left="1693" w:right="974" w:hanging="361"/>
        <w:jc w:val="left"/>
        <w:rPr>
          <w:rFonts w:ascii="Symbol" w:hAnsi="Symbol"/>
        </w:rPr>
      </w:pPr>
      <w:r>
        <w:rPr>
          <w:w w:val="90"/>
        </w:rPr>
        <w:t>Dia</w:t>
      </w:r>
      <w:r>
        <w:rPr>
          <w:spacing w:val="-18"/>
          <w:w w:val="90"/>
        </w:rPr>
        <w:t> </w:t>
      </w:r>
      <w:r>
        <w:rPr>
          <w:w w:val="90"/>
        </w:rPr>
        <w:t>20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junho,</w:t>
      </w:r>
      <w:r>
        <w:rPr>
          <w:spacing w:val="-17"/>
          <w:w w:val="90"/>
        </w:rPr>
        <w:t> </w:t>
      </w:r>
      <w:r>
        <w:rPr>
          <w:w w:val="90"/>
        </w:rPr>
        <w:t>às</w:t>
      </w:r>
      <w:r>
        <w:rPr>
          <w:spacing w:val="-17"/>
          <w:w w:val="90"/>
        </w:rPr>
        <w:t> </w:t>
      </w:r>
      <w:r>
        <w:rPr>
          <w:w w:val="90"/>
        </w:rPr>
        <w:t>20h,</w:t>
      </w:r>
      <w:r>
        <w:rPr>
          <w:spacing w:val="-17"/>
          <w:w w:val="90"/>
        </w:rPr>
        <w:t> </w:t>
      </w:r>
      <w:r>
        <w:rPr>
          <w:w w:val="90"/>
        </w:rPr>
        <w:t>com</w:t>
      </w:r>
      <w:r>
        <w:rPr>
          <w:spacing w:val="-19"/>
          <w:w w:val="90"/>
        </w:rPr>
        <w:t> </w:t>
      </w:r>
      <w:r>
        <w:rPr>
          <w:w w:val="90"/>
        </w:rPr>
        <w:t>solene</w:t>
      </w:r>
      <w:r>
        <w:rPr>
          <w:spacing w:val="-18"/>
          <w:w w:val="90"/>
        </w:rPr>
        <w:t> </w:t>
      </w:r>
      <w:r>
        <w:rPr>
          <w:w w:val="90"/>
        </w:rPr>
        <w:t>Santa</w:t>
      </w:r>
      <w:r>
        <w:rPr>
          <w:spacing w:val="-17"/>
          <w:w w:val="90"/>
        </w:rPr>
        <w:t> </w:t>
      </w:r>
      <w:r>
        <w:rPr>
          <w:w w:val="90"/>
        </w:rPr>
        <w:t>Missa, à</w:t>
      </w:r>
      <w:r>
        <w:rPr>
          <w:spacing w:val="-20"/>
          <w:w w:val="90"/>
        </w:rPr>
        <w:t> </w:t>
      </w:r>
      <w:r>
        <w:rPr>
          <w:w w:val="90"/>
        </w:rPr>
        <w:t>Padroeira</w:t>
      </w:r>
      <w:r>
        <w:rPr>
          <w:spacing w:val="-20"/>
          <w:w w:val="90"/>
        </w:rPr>
        <w:t> </w:t>
      </w:r>
      <w:r>
        <w:rPr>
          <w:w w:val="90"/>
        </w:rPr>
        <w:t>Nossa</w:t>
      </w:r>
      <w:r>
        <w:rPr>
          <w:spacing w:val="-20"/>
          <w:w w:val="90"/>
        </w:rPr>
        <w:t> </w:t>
      </w:r>
      <w:r>
        <w:rPr>
          <w:w w:val="90"/>
        </w:rPr>
        <w:t>Senhora</w:t>
      </w:r>
      <w:r>
        <w:rPr>
          <w:spacing w:val="-20"/>
          <w:w w:val="90"/>
        </w:rPr>
        <w:t> </w:t>
      </w:r>
      <w:r>
        <w:rPr>
          <w:w w:val="90"/>
        </w:rPr>
        <w:t>Consolata,</w:t>
      </w:r>
      <w:r>
        <w:rPr>
          <w:spacing w:val="-17"/>
          <w:w w:val="90"/>
        </w:rPr>
        <w:t> </w:t>
      </w:r>
      <w:r>
        <w:rPr>
          <w:w w:val="90"/>
        </w:rPr>
        <w:t>Paróquia </w:t>
      </w:r>
      <w:r>
        <w:rPr/>
        <w:t>Nossa</w:t>
      </w:r>
      <w:r>
        <w:rPr>
          <w:spacing w:val="-24"/>
        </w:rPr>
        <w:t> </w:t>
      </w:r>
      <w:r>
        <w:rPr/>
        <w:t>Senhora</w:t>
      </w:r>
      <w:r>
        <w:rPr>
          <w:spacing w:val="-24"/>
        </w:rPr>
        <w:t> </w:t>
      </w:r>
      <w:r>
        <w:rPr/>
        <w:t>de</w:t>
      </w:r>
      <w:r>
        <w:rPr>
          <w:spacing w:val="-22"/>
        </w:rPr>
        <w:t> </w:t>
      </w:r>
      <w:r>
        <w:rPr/>
        <w:t>Fátima</w:t>
      </w:r>
      <w:r>
        <w:rPr>
          <w:spacing w:val="-22"/>
        </w:rPr>
        <w:t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39"/>
          <w:w w:val="105"/>
        </w:rPr>
        <w:t> </w:t>
      </w:r>
      <w:r>
        <w:rPr/>
        <w:t>Imirim.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7" w:lineRule="auto" w:before="118" w:after="0"/>
        <w:ind w:left="1693" w:right="893" w:hanging="361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Dia 10 de junho, das 9h às 19h, no Recanto </w:t>
      </w:r>
      <w:r>
        <w:rPr>
          <w:b/>
          <w:w w:val="90"/>
          <w:sz w:val="24"/>
        </w:rPr>
        <w:t>Consolata,</w:t>
      </w:r>
      <w:r>
        <w:rPr>
          <w:b/>
          <w:spacing w:val="-27"/>
          <w:w w:val="90"/>
          <w:sz w:val="24"/>
        </w:rPr>
        <w:t> </w:t>
      </w:r>
      <w:r>
        <w:rPr>
          <w:b/>
          <w:w w:val="90"/>
          <w:sz w:val="24"/>
        </w:rPr>
        <w:t>Rua</w:t>
      </w:r>
      <w:r>
        <w:rPr>
          <w:b/>
          <w:spacing w:val="-26"/>
          <w:w w:val="90"/>
          <w:sz w:val="24"/>
        </w:rPr>
        <w:t> </w:t>
      </w:r>
      <w:r>
        <w:rPr>
          <w:b/>
          <w:w w:val="90"/>
          <w:sz w:val="24"/>
        </w:rPr>
        <w:t>Epaminondas</w:t>
      </w:r>
      <w:r>
        <w:rPr>
          <w:b/>
          <w:spacing w:val="-24"/>
          <w:w w:val="90"/>
          <w:sz w:val="24"/>
        </w:rPr>
        <w:t> </w:t>
      </w:r>
      <w:r>
        <w:rPr>
          <w:b/>
          <w:w w:val="90"/>
          <w:sz w:val="24"/>
        </w:rPr>
        <w:t>Luiz</w:t>
      </w:r>
      <w:r>
        <w:rPr>
          <w:b/>
          <w:spacing w:val="-26"/>
          <w:w w:val="90"/>
          <w:sz w:val="24"/>
        </w:rPr>
        <w:t> </w:t>
      </w:r>
      <w:r>
        <w:rPr>
          <w:b/>
          <w:w w:val="90"/>
          <w:sz w:val="24"/>
        </w:rPr>
        <w:t>Amorim,</w:t>
      </w:r>
      <w:r>
        <w:rPr>
          <w:b/>
          <w:spacing w:val="-26"/>
          <w:w w:val="90"/>
          <w:sz w:val="24"/>
        </w:rPr>
        <w:t> </w:t>
      </w:r>
      <w:r>
        <w:rPr>
          <w:b/>
          <w:w w:val="90"/>
          <w:sz w:val="24"/>
        </w:rPr>
        <w:t>288, festejaremos</w:t>
      </w:r>
      <w:r>
        <w:rPr>
          <w:b/>
          <w:spacing w:val="-23"/>
          <w:w w:val="90"/>
          <w:sz w:val="24"/>
        </w:rPr>
        <w:t> </w:t>
      </w:r>
      <w:r>
        <w:rPr>
          <w:b/>
          <w:w w:val="90"/>
          <w:sz w:val="24"/>
        </w:rPr>
        <w:t>os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Santos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Juninos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com</w:t>
      </w:r>
      <w:r>
        <w:rPr>
          <w:b/>
          <w:spacing w:val="-21"/>
          <w:w w:val="90"/>
          <w:sz w:val="24"/>
        </w:rPr>
        <w:t> </w:t>
      </w:r>
      <w:r>
        <w:rPr>
          <w:b/>
          <w:w w:val="90"/>
          <w:sz w:val="24"/>
        </w:rPr>
        <w:t>a</w:t>
      </w:r>
      <w:r>
        <w:rPr>
          <w:b/>
          <w:spacing w:val="-24"/>
          <w:w w:val="90"/>
          <w:sz w:val="24"/>
        </w:rPr>
        <w:t> </w:t>
      </w:r>
      <w:r>
        <w:rPr>
          <w:b/>
          <w:w w:val="90"/>
          <w:sz w:val="24"/>
        </w:rPr>
        <w:t>tradicional </w:t>
      </w:r>
      <w:r>
        <w:rPr>
          <w:b/>
          <w:sz w:val="24"/>
        </w:rPr>
        <w:t>Festa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Junina,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ano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traz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tema:</w:t>
      </w:r>
    </w:p>
    <w:p>
      <w:pPr>
        <w:spacing w:before="115"/>
        <w:ind w:left="2061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0"/>
          <w:sz w:val="24"/>
        </w:rPr>
        <w:t>“</w:t>
      </w:r>
      <w:r>
        <w:rPr>
          <w:b/>
          <w:w w:val="80"/>
          <w:sz w:val="24"/>
        </w:rPr>
        <w:t>BRASIL,  UM  PAÍS</w:t>
      </w:r>
      <w:r>
        <w:rPr>
          <w:b/>
          <w:spacing w:val="-12"/>
          <w:w w:val="80"/>
          <w:sz w:val="24"/>
        </w:rPr>
        <w:t> </w:t>
      </w:r>
      <w:r>
        <w:rPr>
          <w:b/>
          <w:w w:val="80"/>
          <w:sz w:val="24"/>
        </w:rPr>
        <w:t>PLURICULTURAL</w:t>
      </w:r>
      <w:r>
        <w:rPr>
          <w:rFonts w:ascii="Trebuchet MS" w:hAnsi="Trebuchet MS"/>
          <w:b/>
          <w:w w:val="80"/>
          <w:sz w:val="24"/>
        </w:rPr>
        <w:t>”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line="247" w:lineRule="auto" w:before="206"/>
        <w:ind w:left="972" w:right="840"/>
        <w:jc w:val="both"/>
      </w:pPr>
      <w:r>
        <w:rPr/>
        <w:t>Como nos anos anteriores, a nossa dedicada APM, em conjunto com os alunos, professores, colaboradores e Irmãs, alegrará o Arraiá Consolata, para seus convidados com músicas típicas, danças artísticas, quadrilha,</w:t>
      </w:r>
      <w:r>
        <w:rPr>
          <w:spacing w:val="-33"/>
        </w:rPr>
        <w:t> </w:t>
      </w:r>
      <w:r>
        <w:rPr/>
        <w:t>sorteios, premiações, pesca, diversões para a criançada e barracas com</w:t>
      </w:r>
      <w:r>
        <w:rPr>
          <w:spacing w:val="-15"/>
        </w:rPr>
        <w:t> </w:t>
      </w:r>
      <w:r>
        <w:rPr/>
        <w:t>deliciosa</w:t>
      </w:r>
      <w:r>
        <w:rPr>
          <w:spacing w:val="-12"/>
        </w:rPr>
        <w:t> </w:t>
      </w:r>
      <w:r>
        <w:rPr/>
        <w:t>alimentação...</w:t>
      </w:r>
      <w:r>
        <w:rPr>
          <w:spacing w:val="-11"/>
        </w:rPr>
        <w:t> </w:t>
      </w:r>
      <w:r>
        <w:rPr/>
        <w:t>é</w:t>
      </w:r>
      <w:r>
        <w:rPr>
          <w:spacing w:val="-16"/>
        </w:rPr>
        <w:t> </w:t>
      </w:r>
      <w:r>
        <w:rPr/>
        <w:t>muito</w:t>
      </w:r>
      <w:r>
        <w:rPr>
          <w:spacing w:val="-14"/>
        </w:rPr>
        <w:t> </w:t>
      </w:r>
      <w:r>
        <w:rPr/>
        <w:t>divertimento.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ind w:left="2113"/>
      </w:pPr>
      <w:r>
        <w:rPr>
          <w:w w:val="85"/>
        </w:rPr>
        <w:t>REGULAMENTO FESTA JUNINA</w:t>
      </w:r>
      <w:r>
        <w:rPr>
          <w:spacing w:val="-40"/>
          <w:w w:val="85"/>
        </w:rPr>
        <w:t> </w:t>
      </w:r>
      <w:r>
        <w:rPr>
          <w:w w:val="85"/>
        </w:rPr>
        <w:t>2017</w:t>
      </w:r>
    </w:p>
    <w:p>
      <w:pPr>
        <w:spacing w:line="285" w:lineRule="auto" w:before="248"/>
        <w:ind w:left="972" w:right="838" w:firstLine="0"/>
        <w:jc w:val="both"/>
        <w:rPr>
          <w:b/>
          <w:sz w:val="24"/>
        </w:rPr>
      </w:pPr>
      <w:r>
        <w:rPr>
          <w:b/>
          <w:w w:val="95"/>
          <w:sz w:val="24"/>
        </w:rPr>
        <w:t>Todo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aluno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é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convidado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participar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individualmente </w:t>
      </w:r>
      <w:r>
        <w:rPr>
          <w:b/>
          <w:sz w:val="24"/>
        </w:rPr>
        <w:t>com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venda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convites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seguinte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forma: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7" w:lineRule="auto" w:before="189" w:after="0"/>
        <w:ind w:left="1693" w:right="837" w:hanging="361"/>
        <w:jc w:val="both"/>
        <w:rPr>
          <w:rFonts w:ascii="Symbol" w:hAnsi="Symbol"/>
          <w:sz w:val="24"/>
        </w:rPr>
      </w:pPr>
      <w:r>
        <w:rPr>
          <w:sz w:val="24"/>
        </w:rPr>
        <w:t>O aluno receberá o talão dos convites do professor da</w:t>
      </w:r>
      <w:r>
        <w:rPr>
          <w:spacing w:val="-24"/>
          <w:sz w:val="24"/>
        </w:rPr>
        <w:t> </w:t>
      </w:r>
      <w:r>
        <w:rPr>
          <w:sz w:val="24"/>
        </w:rPr>
        <w:t>turma,</w:t>
      </w:r>
      <w:r>
        <w:rPr>
          <w:spacing w:val="-21"/>
          <w:sz w:val="24"/>
        </w:rPr>
        <w:t> </w:t>
      </w:r>
      <w:r>
        <w:rPr>
          <w:sz w:val="24"/>
        </w:rPr>
        <w:t>com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4"/>
          <w:sz w:val="24"/>
        </w:rPr>
        <w:t> </w:t>
      </w:r>
      <w:r>
        <w:rPr>
          <w:sz w:val="24"/>
        </w:rPr>
        <w:t>supervisão</w:t>
      </w:r>
      <w:r>
        <w:rPr>
          <w:spacing w:val="-22"/>
          <w:sz w:val="24"/>
        </w:rPr>
        <w:t> </w:t>
      </w:r>
      <w:r>
        <w:rPr>
          <w:sz w:val="24"/>
        </w:rPr>
        <w:t>do</w:t>
      </w:r>
      <w:r>
        <w:rPr>
          <w:spacing w:val="-23"/>
          <w:sz w:val="24"/>
        </w:rPr>
        <w:t> </w:t>
      </w:r>
      <w:r>
        <w:rPr>
          <w:sz w:val="24"/>
        </w:rPr>
        <w:t>professor</w:t>
      </w:r>
      <w:r>
        <w:rPr>
          <w:spacing w:val="-22"/>
          <w:sz w:val="24"/>
        </w:rPr>
        <w:t> </w:t>
      </w:r>
      <w:r>
        <w:rPr>
          <w:sz w:val="24"/>
        </w:rPr>
        <w:t>conselheiro e</w:t>
      </w:r>
      <w:r>
        <w:rPr>
          <w:spacing w:val="-8"/>
          <w:sz w:val="24"/>
        </w:rPr>
        <w:t> </w:t>
      </w:r>
      <w:r>
        <w:rPr>
          <w:sz w:val="24"/>
        </w:rPr>
        <w:t>coordenação.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  <w:tab w:pos="2475" w:val="left" w:leader="none"/>
          <w:tab w:pos="2899" w:val="left" w:leader="none"/>
          <w:tab w:pos="3734" w:val="left" w:leader="none"/>
          <w:tab w:pos="4053" w:val="left" w:leader="none"/>
          <w:tab w:pos="5204" w:val="left" w:leader="none"/>
          <w:tab w:pos="5731" w:val="left" w:leader="none"/>
          <w:tab w:pos="7018" w:val="left" w:leader="none"/>
        </w:tabs>
        <w:spacing w:line="244" w:lineRule="auto" w:before="116" w:after="0"/>
        <w:ind w:left="1693" w:right="832" w:hanging="361"/>
        <w:jc w:val="left"/>
        <w:rPr>
          <w:rFonts w:ascii="Symbol" w:hAnsi="Symbol"/>
          <w:sz w:val="22"/>
        </w:rPr>
      </w:pPr>
      <w:r>
        <w:rPr>
          <w:sz w:val="22"/>
        </w:rPr>
        <w:t>Todos</w:t>
        <w:tab/>
        <w:t>os</w:t>
        <w:tab/>
        <w:t>alunos</w:t>
        <w:tab/>
        <w:t>e</w:t>
        <w:tab/>
        <w:t>familiares</w:t>
        <w:tab/>
        <w:t>são</w:t>
        <w:tab/>
        <w:t>convidados</w:t>
        <w:tab/>
      </w:r>
      <w:r>
        <w:rPr>
          <w:w w:val="95"/>
          <w:sz w:val="22"/>
        </w:rPr>
        <w:t>a </w:t>
      </w:r>
      <w:r>
        <w:rPr>
          <w:sz w:val="22"/>
        </w:rPr>
        <w:t>participarem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forma</w:t>
      </w:r>
      <w:r>
        <w:rPr>
          <w:spacing w:val="-16"/>
          <w:sz w:val="22"/>
        </w:rPr>
        <w:t> </w:t>
      </w:r>
      <w:r>
        <w:rPr>
          <w:sz w:val="22"/>
        </w:rPr>
        <w:t>direta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indireta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nossa</w:t>
      </w:r>
      <w:r>
        <w:rPr>
          <w:spacing w:val="-16"/>
          <w:sz w:val="22"/>
        </w:rPr>
        <w:t> </w:t>
      </w:r>
      <w:r>
        <w:rPr>
          <w:sz w:val="22"/>
        </w:rPr>
        <w:t>Festa.</w:t>
      </w:r>
    </w:p>
    <w:p>
      <w:pPr>
        <w:spacing w:after="0" w:line="244" w:lineRule="auto"/>
        <w:jc w:val="left"/>
        <w:rPr>
          <w:rFonts w:ascii="Symbol" w:hAnsi="Symbol"/>
          <w:sz w:val="22"/>
        </w:rPr>
        <w:sectPr>
          <w:pgSz w:w="8420" w:h="11910"/>
          <w:pgMar w:top="1040" w:bottom="280" w:left="160" w:right="300"/>
        </w:sectPr>
      </w:pPr>
    </w:p>
    <w:p>
      <w:pPr>
        <w:spacing w:line="249" w:lineRule="auto" w:before="90"/>
        <w:ind w:left="972" w:right="835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foco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participação</w:t>
      </w:r>
      <w:r>
        <w:rPr>
          <w:spacing w:val="-13"/>
          <w:sz w:val="22"/>
        </w:rPr>
        <w:t> </w:t>
      </w:r>
      <w:r>
        <w:rPr>
          <w:sz w:val="22"/>
        </w:rPr>
        <w:t>será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venda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convites,</w:t>
      </w:r>
      <w:r>
        <w:rPr>
          <w:spacing w:val="-9"/>
          <w:sz w:val="22"/>
        </w:rPr>
        <w:t> </w:t>
      </w:r>
      <w:r>
        <w:rPr>
          <w:sz w:val="22"/>
        </w:rPr>
        <w:t>R$</w:t>
      </w:r>
      <w:r>
        <w:rPr>
          <w:spacing w:val="-15"/>
          <w:sz w:val="22"/>
        </w:rPr>
        <w:t> </w:t>
      </w:r>
      <w:r>
        <w:rPr>
          <w:sz w:val="22"/>
        </w:rPr>
        <w:t>12,00</w:t>
      </w:r>
      <w:r>
        <w:rPr>
          <w:spacing w:val="-13"/>
          <w:sz w:val="22"/>
        </w:rPr>
        <w:t> </w:t>
      </w:r>
      <w:r>
        <w:rPr>
          <w:sz w:val="22"/>
        </w:rPr>
        <w:t>(doze reais)</w:t>
      </w:r>
      <w:r>
        <w:rPr>
          <w:spacing w:val="-9"/>
          <w:sz w:val="22"/>
        </w:rPr>
        <w:t> </w:t>
      </w:r>
      <w:r>
        <w:rPr>
          <w:sz w:val="22"/>
        </w:rPr>
        <w:t>cada,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ótimos</w:t>
      </w:r>
      <w:r>
        <w:rPr>
          <w:spacing w:val="-8"/>
          <w:sz w:val="22"/>
        </w:rPr>
        <w:t> </w:t>
      </w:r>
      <w:r>
        <w:rPr>
          <w:sz w:val="22"/>
        </w:rPr>
        <w:t>prêmios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serem</w:t>
      </w:r>
      <w:r>
        <w:rPr>
          <w:spacing w:val="-12"/>
          <w:sz w:val="22"/>
        </w:rPr>
        <w:t> </w:t>
      </w:r>
      <w:r>
        <w:rPr>
          <w:sz w:val="22"/>
        </w:rPr>
        <w:t>sorteados.</w:t>
      </w:r>
    </w:p>
    <w:p>
      <w:pPr>
        <w:spacing w:line="249" w:lineRule="auto" w:before="116"/>
        <w:ind w:left="972" w:right="837" w:firstLine="0"/>
        <w:jc w:val="both"/>
        <w:rPr>
          <w:sz w:val="22"/>
        </w:rPr>
      </w:pPr>
      <w:r>
        <w:rPr>
          <w:w w:val="95"/>
          <w:sz w:val="22"/>
        </w:rPr>
        <w:t>Como incentivo foi instituída premiação ao </w:t>
      </w:r>
      <w:r>
        <w:rPr>
          <w:b/>
          <w:w w:val="95"/>
          <w:sz w:val="22"/>
          <w:u w:val="single"/>
        </w:rPr>
        <w:t>aluno campeão</w:t>
      </w:r>
      <w:r>
        <w:rPr>
          <w:b/>
          <w:w w:val="95"/>
          <w:sz w:val="22"/>
        </w:rPr>
        <w:t> </w:t>
      </w:r>
      <w:r>
        <w:rPr>
          <w:w w:val="95"/>
          <w:sz w:val="22"/>
        </w:rPr>
        <w:t>com </w:t>
      </w:r>
      <w:r>
        <w:rPr>
          <w:sz w:val="22"/>
        </w:rPr>
        <w:t>maior venda de convite.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96" w:right="0" w:firstLine="0"/>
        <w:jc w:val="left"/>
        <w:rPr>
          <w:b/>
          <w:sz w:val="22"/>
        </w:rPr>
      </w:pPr>
      <w:r>
        <w:rPr>
          <w:b/>
          <w:sz w:val="22"/>
        </w:rPr>
        <w:t>A premiação será por níveis: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16" w:val="left" w:leader="none"/>
          <w:tab w:pos="1617" w:val="left" w:leader="none"/>
        </w:tabs>
        <w:spacing w:line="269" w:lineRule="exact" w:before="0" w:after="0"/>
        <w:ind w:left="161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Campeão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Ensino</w:t>
      </w:r>
      <w:r>
        <w:rPr>
          <w:spacing w:val="-12"/>
          <w:sz w:val="22"/>
        </w:rPr>
        <w:t> </w:t>
      </w:r>
      <w:r>
        <w:rPr>
          <w:sz w:val="22"/>
        </w:rPr>
        <w:t>Fundamental</w:t>
      </w:r>
      <w:r>
        <w:rPr>
          <w:spacing w:val="-10"/>
          <w:sz w:val="22"/>
        </w:rPr>
        <w:t> </w:t>
      </w:r>
      <w:r>
        <w:rPr>
          <w:sz w:val="22"/>
        </w:rPr>
        <w:t>II</w:t>
      </w:r>
      <w:r>
        <w:rPr>
          <w:spacing w:val="-10"/>
          <w:sz w:val="22"/>
        </w:rPr>
        <w:t> </w:t>
      </w:r>
      <w:r>
        <w:rPr>
          <w:sz w:val="22"/>
        </w:rPr>
        <w:t>(6º</w:t>
      </w:r>
      <w:r>
        <w:rPr>
          <w:spacing w:val="-10"/>
          <w:sz w:val="22"/>
        </w:rPr>
        <w:t> </w:t>
      </w:r>
      <w:r>
        <w:rPr>
          <w:sz w:val="22"/>
        </w:rPr>
        <w:t>ao</w:t>
      </w:r>
      <w:r>
        <w:rPr>
          <w:spacing w:val="-16"/>
          <w:sz w:val="22"/>
        </w:rPr>
        <w:t> </w:t>
      </w:r>
      <w:r>
        <w:rPr>
          <w:sz w:val="22"/>
        </w:rPr>
        <w:t>9º</w:t>
      </w:r>
      <w:r>
        <w:rPr>
          <w:spacing w:val="-10"/>
          <w:sz w:val="22"/>
        </w:rPr>
        <w:t> </w:t>
      </w:r>
      <w:r>
        <w:rPr>
          <w:sz w:val="22"/>
        </w:rPr>
        <w:t>ano);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  <w:tab w:pos="1617" w:val="left" w:leader="none"/>
        </w:tabs>
        <w:spacing w:line="269" w:lineRule="exact" w:before="0" w:after="0"/>
        <w:ind w:left="161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Campeão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Ensino</w:t>
      </w:r>
      <w:r>
        <w:rPr>
          <w:spacing w:val="-9"/>
          <w:sz w:val="22"/>
        </w:rPr>
        <w:t> </w:t>
      </w:r>
      <w:r>
        <w:rPr>
          <w:sz w:val="22"/>
        </w:rPr>
        <w:t>Médio</w:t>
      </w:r>
      <w:r>
        <w:rPr>
          <w:spacing w:val="-8"/>
          <w:sz w:val="22"/>
        </w:rPr>
        <w:t> </w:t>
      </w:r>
      <w:r>
        <w:rPr>
          <w:sz w:val="22"/>
        </w:rPr>
        <w:t>(1º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3º</w:t>
      </w:r>
      <w:r>
        <w:rPr>
          <w:spacing w:val="-3"/>
          <w:sz w:val="22"/>
        </w:rPr>
        <w:t> </w:t>
      </w:r>
      <w:r>
        <w:rPr>
          <w:sz w:val="22"/>
        </w:rPr>
        <w:t>série);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972" w:right="83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prêmio</w:t>
      </w:r>
      <w:r>
        <w:rPr>
          <w:spacing w:val="-12"/>
          <w:sz w:val="22"/>
        </w:rPr>
        <w:t> </w:t>
      </w:r>
      <w:r>
        <w:rPr>
          <w:sz w:val="22"/>
        </w:rPr>
        <w:t>será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R$</w:t>
      </w:r>
      <w:r>
        <w:rPr>
          <w:spacing w:val="-9"/>
          <w:sz w:val="22"/>
        </w:rPr>
        <w:t> </w:t>
      </w:r>
      <w:r>
        <w:rPr>
          <w:sz w:val="22"/>
        </w:rPr>
        <w:t>150,00</w:t>
      </w:r>
      <w:r>
        <w:rPr>
          <w:spacing w:val="-13"/>
          <w:sz w:val="22"/>
        </w:rPr>
        <w:t> </w:t>
      </w:r>
      <w:r>
        <w:rPr>
          <w:sz w:val="22"/>
        </w:rPr>
        <w:t>(cento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cinquenta</w:t>
      </w:r>
      <w:r>
        <w:rPr>
          <w:spacing w:val="-9"/>
          <w:sz w:val="22"/>
        </w:rPr>
        <w:t> </w:t>
      </w:r>
      <w:r>
        <w:rPr>
          <w:sz w:val="22"/>
        </w:rPr>
        <w:t>reais)</w:t>
      </w:r>
      <w:r>
        <w:rPr>
          <w:spacing w:val="-11"/>
          <w:sz w:val="22"/>
        </w:rPr>
        <w:t> </w:t>
      </w:r>
      <w:r>
        <w:rPr>
          <w:sz w:val="22"/>
        </w:rPr>
        <w:t>desde</w:t>
      </w:r>
      <w:r>
        <w:rPr>
          <w:spacing w:val="-10"/>
          <w:sz w:val="22"/>
        </w:rPr>
        <w:t> </w:t>
      </w:r>
      <w:r>
        <w:rPr>
          <w:sz w:val="22"/>
        </w:rPr>
        <w:t>que, supere a venda de 20</w:t>
      </w:r>
      <w:r>
        <w:rPr>
          <w:spacing w:val="-33"/>
          <w:sz w:val="22"/>
        </w:rPr>
        <w:t> </w:t>
      </w:r>
      <w:r>
        <w:rPr>
          <w:sz w:val="22"/>
        </w:rPr>
        <w:t>convites.</w:t>
      </w:r>
    </w:p>
    <w:p>
      <w:pPr>
        <w:spacing w:line="249" w:lineRule="auto" w:before="0"/>
        <w:ind w:left="972" w:right="833" w:firstLine="0"/>
        <w:jc w:val="both"/>
        <w:rPr>
          <w:sz w:val="22"/>
        </w:rPr>
      </w:pPr>
      <w:r>
        <w:rPr>
          <w:sz w:val="22"/>
        </w:rPr>
        <w:t>Em caso de empate de ganhadores no seu nível, haverá sorteio para solucionar o ganhador do prêmio;</w:t>
      </w:r>
    </w:p>
    <w:p>
      <w:pPr>
        <w:spacing w:line="249" w:lineRule="auto" w:before="0"/>
        <w:ind w:left="972" w:right="834" w:firstLine="0"/>
        <w:jc w:val="both"/>
        <w:rPr>
          <w:sz w:val="22"/>
        </w:rPr>
      </w:pPr>
      <w:r>
        <w:rPr>
          <w:sz w:val="22"/>
        </w:rPr>
        <w:t>Prêmio de consolação no valor de R$ 50,00 para os demais que atingirem a meta.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85" w:lineRule="auto" w:before="1"/>
        <w:ind w:right="835"/>
        <w:jc w:val="both"/>
      </w:pPr>
      <w:r>
        <w:rPr>
          <w:w w:val="95"/>
        </w:rPr>
        <w:t>Os talões vendidos serão entregues pelos alunos no </w:t>
      </w:r>
      <w:r>
        <w:rPr/>
        <w:t>intervalo às 09h45 na Biblioteca.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85" w:lineRule="auto" w:before="199" w:after="0"/>
        <w:ind w:left="972" w:right="830" w:firstLine="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24"/>
          <w:sz w:val="24"/>
        </w:rPr>
        <w:t> </w:t>
      </w:r>
      <w:r>
        <w:rPr>
          <w:sz w:val="24"/>
        </w:rPr>
        <w:t>último</w:t>
      </w:r>
      <w:r>
        <w:rPr>
          <w:spacing w:val="-23"/>
          <w:sz w:val="24"/>
        </w:rPr>
        <w:t> </w:t>
      </w:r>
      <w:r>
        <w:rPr>
          <w:sz w:val="24"/>
        </w:rPr>
        <w:t>recolhimento</w:t>
      </w:r>
      <w:r>
        <w:rPr>
          <w:spacing w:val="-23"/>
          <w:sz w:val="24"/>
        </w:rPr>
        <w:t> </w:t>
      </w:r>
      <w:r>
        <w:rPr>
          <w:sz w:val="24"/>
        </w:rPr>
        <w:t>dos</w:t>
      </w:r>
      <w:r>
        <w:rPr>
          <w:spacing w:val="-23"/>
          <w:sz w:val="24"/>
        </w:rPr>
        <w:t> </w:t>
      </w:r>
      <w:r>
        <w:rPr>
          <w:sz w:val="24"/>
        </w:rPr>
        <w:t>talões</w:t>
      </w:r>
      <w:r>
        <w:rPr>
          <w:spacing w:val="-23"/>
          <w:sz w:val="24"/>
        </w:rPr>
        <w:t> </w:t>
      </w:r>
      <w:r>
        <w:rPr>
          <w:sz w:val="24"/>
        </w:rPr>
        <w:t>será</w:t>
      </w:r>
      <w:r>
        <w:rPr>
          <w:spacing w:val="-23"/>
          <w:sz w:val="24"/>
        </w:rPr>
        <w:t> </w:t>
      </w:r>
      <w:r>
        <w:rPr>
          <w:sz w:val="24"/>
        </w:rPr>
        <w:t>feito</w:t>
      </w:r>
      <w:r>
        <w:rPr>
          <w:spacing w:val="-23"/>
          <w:sz w:val="24"/>
        </w:rPr>
        <w:t> </w:t>
      </w:r>
      <w:r>
        <w:rPr>
          <w:sz w:val="24"/>
        </w:rPr>
        <w:t>na</w:t>
      </w:r>
      <w:r>
        <w:rPr>
          <w:spacing w:val="-24"/>
          <w:sz w:val="24"/>
        </w:rPr>
        <w:t> </w:t>
      </w:r>
      <w:r>
        <w:rPr>
          <w:sz w:val="24"/>
        </w:rPr>
        <w:t>quinta-feira dia 08/06/2017. </w:t>
      </w:r>
      <w:r>
        <w:rPr>
          <w:b/>
          <w:sz w:val="24"/>
        </w:rPr>
        <w:t>Todos os convites vendidos ou não </w:t>
      </w:r>
      <w:r>
        <w:rPr>
          <w:b/>
          <w:w w:val="95"/>
          <w:sz w:val="24"/>
        </w:rPr>
        <w:t>deverão</w:t>
      </w:r>
      <w:r>
        <w:rPr>
          <w:b/>
          <w:spacing w:val="-23"/>
          <w:w w:val="95"/>
          <w:sz w:val="24"/>
        </w:rPr>
        <w:t> </w:t>
      </w:r>
      <w:r>
        <w:rPr>
          <w:b/>
          <w:w w:val="95"/>
          <w:sz w:val="24"/>
        </w:rPr>
        <w:t>ser</w:t>
      </w:r>
      <w:r>
        <w:rPr>
          <w:b/>
          <w:spacing w:val="-21"/>
          <w:w w:val="95"/>
          <w:sz w:val="24"/>
        </w:rPr>
        <w:t> </w:t>
      </w:r>
      <w:r>
        <w:rPr>
          <w:b/>
          <w:w w:val="95"/>
          <w:sz w:val="24"/>
        </w:rPr>
        <w:t>devolvidos</w:t>
      </w:r>
      <w:r>
        <w:rPr>
          <w:b/>
          <w:spacing w:val="-20"/>
          <w:w w:val="95"/>
          <w:sz w:val="24"/>
        </w:rPr>
        <w:t> </w:t>
      </w:r>
      <w:r>
        <w:rPr>
          <w:b/>
          <w:w w:val="95"/>
          <w:sz w:val="24"/>
        </w:rPr>
        <w:t>até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esta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data.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Após</w:t>
      </w:r>
      <w:r>
        <w:rPr>
          <w:b/>
          <w:spacing w:val="-21"/>
          <w:w w:val="95"/>
          <w:sz w:val="24"/>
        </w:rPr>
        <w:t> </w:t>
      </w:r>
      <w:r>
        <w:rPr>
          <w:b/>
          <w:w w:val="95"/>
          <w:sz w:val="24"/>
        </w:rPr>
        <w:t>esta</w:t>
      </w:r>
      <w:r>
        <w:rPr>
          <w:b/>
          <w:spacing w:val="-23"/>
          <w:w w:val="95"/>
          <w:sz w:val="24"/>
        </w:rPr>
        <w:t> </w:t>
      </w:r>
      <w:r>
        <w:rPr>
          <w:b/>
          <w:w w:val="95"/>
          <w:sz w:val="24"/>
        </w:rPr>
        <w:t>data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os convites não devolvidos, serão cancelados para não participar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sorteio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  <w:u w:val="single"/>
        </w:rPr>
        <w:t>serão</w:t>
      </w:r>
      <w:r>
        <w:rPr>
          <w:b/>
          <w:spacing w:val="-13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cobrados</w:t>
      </w:r>
      <w:r>
        <w:rPr>
          <w:b/>
          <w:spacing w:val="-12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como</w:t>
      </w:r>
      <w:r>
        <w:rPr>
          <w:b/>
          <w:spacing w:val="-13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vendido</w:t>
      </w:r>
      <w:r>
        <w:rPr>
          <w:b/>
          <w:w w:val="95"/>
          <w:sz w:val="24"/>
        </w:rPr>
        <w:t>. </w:t>
      </w:r>
      <w:r>
        <w:rPr>
          <w:b/>
          <w:sz w:val="24"/>
        </w:rPr>
        <w:t>Pagamento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R$15,00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(quinze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reais)</w:t>
      </w:r>
      <w:r>
        <w:rPr>
          <w:b/>
          <w:spacing w:val="-3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convite.</w:t>
      </w:r>
    </w:p>
    <w:p>
      <w:pPr>
        <w:pStyle w:val="ListParagraph"/>
        <w:numPr>
          <w:ilvl w:val="1"/>
          <w:numId w:val="2"/>
        </w:numPr>
        <w:tabs>
          <w:tab w:pos="1681" w:val="left" w:leader="none"/>
        </w:tabs>
        <w:spacing w:line="280" w:lineRule="auto" w:before="188" w:after="0"/>
        <w:ind w:left="1693" w:right="837" w:hanging="361"/>
        <w:jc w:val="both"/>
        <w:rPr>
          <w:sz w:val="24"/>
        </w:rPr>
      </w:pPr>
      <w:r>
        <w:rPr>
          <w:sz w:val="24"/>
        </w:rPr>
        <w:t>O aluno que participar das danças receberá um convite especial individual de entrada para a Festa Junina;</w:t>
      </w:r>
    </w:p>
    <w:p>
      <w:pPr>
        <w:pStyle w:val="ListParagraph"/>
        <w:numPr>
          <w:ilvl w:val="1"/>
          <w:numId w:val="2"/>
        </w:numPr>
        <w:tabs>
          <w:tab w:pos="1681" w:val="left" w:leader="none"/>
        </w:tabs>
        <w:spacing w:line="247" w:lineRule="auto" w:before="202" w:after="0"/>
        <w:ind w:left="1693" w:right="839"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4"/>
          <w:sz w:val="24"/>
        </w:rPr>
        <w:t> </w:t>
      </w:r>
      <w:r>
        <w:rPr>
          <w:sz w:val="24"/>
        </w:rPr>
        <w:t>estacionamento</w:t>
      </w:r>
      <w:r>
        <w:rPr>
          <w:spacing w:val="-33"/>
          <w:sz w:val="24"/>
        </w:rPr>
        <w:t> </w:t>
      </w:r>
      <w:r>
        <w:rPr>
          <w:sz w:val="24"/>
        </w:rPr>
        <w:t>é</w:t>
      </w:r>
      <w:r>
        <w:rPr>
          <w:spacing w:val="-33"/>
          <w:sz w:val="24"/>
        </w:rPr>
        <w:t> </w:t>
      </w:r>
      <w:r>
        <w:rPr>
          <w:sz w:val="24"/>
        </w:rPr>
        <w:t>gratuito,</w:t>
      </w:r>
      <w:r>
        <w:rPr>
          <w:spacing w:val="-33"/>
          <w:sz w:val="24"/>
        </w:rPr>
        <w:t> </w:t>
      </w:r>
      <w:r>
        <w:rPr>
          <w:sz w:val="24"/>
        </w:rPr>
        <w:t>enquanto</w:t>
      </w:r>
      <w:r>
        <w:rPr>
          <w:spacing w:val="-31"/>
          <w:sz w:val="24"/>
        </w:rPr>
        <w:t> </w:t>
      </w:r>
      <w:r>
        <w:rPr>
          <w:sz w:val="24"/>
        </w:rPr>
        <w:t>houver</w:t>
      </w:r>
      <w:r>
        <w:rPr>
          <w:spacing w:val="-32"/>
          <w:sz w:val="24"/>
        </w:rPr>
        <w:t> </w:t>
      </w:r>
      <w:r>
        <w:rPr>
          <w:sz w:val="24"/>
        </w:rPr>
        <w:t>vagas, sem</w:t>
      </w:r>
      <w:r>
        <w:rPr>
          <w:spacing w:val="-23"/>
          <w:sz w:val="24"/>
        </w:rPr>
        <w:t> </w:t>
      </w:r>
      <w:r>
        <w:rPr>
          <w:sz w:val="24"/>
        </w:rPr>
        <w:t>manobrista,</w:t>
      </w:r>
      <w:r>
        <w:rPr>
          <w:spacing w:val="-24"/>
          <w:sz w:val="24"/>
        </w:rPr>
        <w:t> </w:t>
      </w:r>
      <w:r>
        <w:rPr>
          <w:sz w:val="24"/>
        </w:rPr>
        <w:t>sem</w:t>
      </w:r>
      <w:r>
        <w:rPr>
          <w:spacing w:val="-23"/>
          <w:sz w:val="24"/>
        </w:rPr>
        <w:t> </w:t>
      </w:r>
      <w:r>
        <w:rPr>
          <w:sz w:val="24"/>
        </w:rPr>
        <w:t>seguro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sem</w:t>
      </w:r>
      <w:r>
        <w:rPr>
          <w:spacing w:val="-21"/>
          <w:sz w:val="24"/>
        </w:rPr>
        <w:t> </w:t>
      </w:r>
      <w:r>
        <w:rPr>
          <w:sz w:val="24"/>
        </w:rPr>
        <w:t>responsabilidade do Colégio em caso de</w:t>
      </w:r>
      <w:r>
        <w:rPr>
          <w:spacing w:val="-35"/>
          <w:sz w:val="24"/>
        </w:rPr>
        <w:t> </w:t>
      </w:r>
      <w:r>
        <w:rPr>
          <w:sz w:val="24"/>
        </w:rPr>
        <w:t>danos.</w:t>
      </w:r>
    </w:p>
    <w:p>
      <w:pPr>
        <w:spacing w:after="0" w:line="247" w:lineRule="auto"/>
        <w:jc w:val="both"/>
        <w:rPr>
          <w:sz w:val="24"/>
        </w:rPr>
        <w:sectPr>
          <w:pgSz w:w="8420" w:h="11910"/>
          <w:pgMar w:top="1040" w:bottom="280" w:left="160" w:right="300"/>
        </w:sectPr>
      </w:pPr>
    </w:p>
    <w:p>
      <w:pPr>
        <w:spacing w:line="285" w:lineRule="auto" w:before="90"/>
        <w:ind w:left="972" w:right="827" w:firstLine="0"/>
        <w:jc w:val="both"/>
        <w:rPr>
          <w:sz w:val="22"/>
        </w:rPr>
      </w:pPr>
      <w:r>
        <w:rPr>
          <w:sz w:val="22"/>
        </w:rPr>
        <w:t>Aproveitamos a oportunidade para convidar a todos a participarem deste evento, que contará com várias atrações e deliciosa alimentação.</w:t>
      </w:r>
    </w:p>
    <w:p>
      <w:pPr>
        <w:spacing w:before="201"/>
        <w:ind w:left="972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PROGRAMAÇÃO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342"/>
        <w:gridCol w:w="3546"/>
      </w:tblGrid>
      <w:tr>
        <w:trPr>
          <w:trHeight w:val="437" w:hRule="atLeast"/>
        </w:trPr>
        <w:tc>
          <w:tcPr>
            <w:tcW w:w="773" w:type="dxa"/>
          </w:tcPr>
          <w:p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9h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Acolhida</w:t>
            </w:r>
          </w:p>
        </w:tc>
        <w:tc>
          <w:tcPr>
            <w:tcW w:w="3546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773" w:type="dxa"/>
          </w:tcPr>
          <w:p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9h30</w:t>
            </w:r>
          </w:p>
        </w:tc>
        <w:tc>
          <w:tcPr>
            <w:tcW w:w="3342" w:type="dxa"/>
          </w:tcPr>
          <w:p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sz w:val="18"/>
              </w:rPr>
              <w:t>Abertura - Celebração Religiosa e Bênção da Festa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773" w:type="dxa"/>
          </w:tcPr>
          <w:p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10h30</w:t>
            </w:r>
          </w:p>
        </w:tc>
        <w:tc>
          <w:tcPr>
            <w:tcW w:w="334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3º Ano A, B e C do EF</w:t>
            </w:r>
          </w:p>
        </w:tc>
        <w:tc>
          <w:tcPr>
            <w:tcW w:w="3546" w:type="dxa"/>
          </w:tcPr>
          <w:p>
            <w:pPr>
              <w:pStyle w:val="TableParagraph"/>
              <w:spacing w:line="278" w:lineRule="auto"/>
              <w:ind w:right="870"/>
              <w:rPr>
                <w:sz w:val="18"/>
              </w:rPr>
            </w:pPr>
            <w:r>
              <w:rPr>
                <w:sz w:val="18"/>
              </w:rPr>
              <w:t>“3º</w:t>
            </w:r>
            <w:r>
              <w:rPr>
                <w:sz w:val="18"/>
                <w:vertAlign w:val="superscript"/>
              </w:rPr>
              <w:t>s</w:t>
            </w:r>
            <w:r>
              <w:rPr>
                <w:sz w:val="18"/>
                <w:vertAlign w:val="baseline"/>
              </w:rPr>
              <w:t> anos em Festa da Uva e as diversidades da Região Sul.”</w:t>
            </w:r>
          </w:p>
        </w:tc>
      </w:tr>
      <w:tr>
        <w:trPr>
          <w:trHeight w:val="913" w:hRule="atLeast"/>
        </w:trPr>
        <w:tc>
          <w:tcPr>
            <w:tcW w:w="773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11h30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 Infantil</w:t>
            </w:r>
          </w:p>
        </w:tc>
        <w:tc>
          <w:tcPr>
            <w:tcW w:w="3546" w:type="dxa"/>
          </w:tcPr>
          <w:p>
            <w:pPr>
              <w:pStyle w:val="TableParagraph"/>
              <w:spacing w:line="276" w:lineRule="auto"/>
              <w:ind w:right="210"/>
              <w:rPr>
                <w:sz w:val="18"/>
              </w:rPr>
            </w:pPr>
            <w:r>
              <w:rPr>
                <w:sz w:val="18"/>
              </w:rPr>
              <w:t>"Os Guardiões da Educação Infantil sob as bênçãos de Nossa Senhora Aparecida."</w:t>
            </w:r>
          </w:p>
        </w:tc>
      </w:tr>
      <w:tr>
        <w:trPr>
          <w:trHeight w:val="678" w:hRule="atLeast"/>
        </w:trPr>
        <w:tc>
          <w:tcPr>
            <w:tcW w:w="773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12h30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1º Ano A, B e C do EF</w:t>
            </w:r>
          </w:p>
        </w:tc>
        <w:tc>
          <w:tcPr>
            <w:tcW w:w="3546" w:type="dxa"/>
          </w:tcPr>
          <w:p>
            <w:pPr>
              <w:pStyle w:val="TableParagraph"/>
              <w:spacing w:line="273" w:lineRule="auto"/>
              <w:ind w:right="98"/>
              <w:rPr>
                <w:sz w:val="18"/>
              </w:rPr>
            </w:pPr>
            <w:r>
              <w:rPr>
                <w:sz w:val="18"/>
              </w:rPr>
              <w:t>“O 1º ano colorindo o Nordeste brasileiro, ressaltando as belezas da caatinga.”</w:t>
            </w:r>
          </w:p>
        </w:tc>
      </w:tr>
      <w:tr>
        <w:trPr>
          <w:trHeight w:val="673" w:hRule="atLeast"/>
        </w:trPr>
        <w:tc>
          <w:tcPr>
            <w:tcW w:w="773" w:type="dxa"/>
          </w:tcPr>
          <w:p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14h</w:t>
            </w:r>
          </w:p>
        </w:tc>
        <w:tc>
          <w:tcPr>
            <w:tcW w:w="3342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2º Ano A, B e C do EF</w:t>
            </w:r>
          </w:p>
        </w:tc>
        <w:tc>
          <w:tcPr>
            <w:tcW w:w="3546" w:type="dxa"/>
          </w:tcPr>
          <w:p>
            <w:pPr>
              <w:pStyle w:val="TableParagraph"/>
              <w:spacing w:line="278" w:lineRule="auto"/>
              <w:ind w:right="210"/>
              <w:rPr>
                <w:sz w:val="18"/>
              </w:rPr>
            </w:pPr>
            <w:r>
              <w:rPr>
                <w:sz w:val="18"/>
              </w:rPr>
              <w:t>“Venha viajar com os 2ºs anos pelas belezas do Pantanal.”</w:t>
            </w:r>
          </w:p>
        </w:tc>
      </w:tr>
      <w:tr>
        <w:trPr>
          <w:trHeight w:val="438" w:hRule="atLeast"/>
        </w:trPr>
        <w:tc>
          <w:tcPr>
            <w:tcW w:w="773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15h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4º Ano A, B e C do EF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 Amazônia mostra o sinal verde.”</w:t>
            </w:r>
          </w:p>
        </w:tc>
      </w:tr>
      <w:tr>
        <w:trPr>
          <w:trHeight w:val="438" w:hRule="atLeast"/>
        </w:trPr>
        <w:tc>
          <w:tcPr>
            <w:tcW w:w="773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16h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5º Ano A, B e C do EF</w:t>
            </w:r>
          </w:p>
        </w:tc>
        <w:tc>
          <w:tcPr>
            <w:tcW w:w="3546" w:type="dxa"/>
          </w:tcPr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sz w:val="18"/>
              </w:rPr>
              <w:t>“Cerrado, nossa savana tropical.</w:t>
            </w:r>
            <w:r>
              <w:rPr>
                <w:i/>
                <w:sz w:val="18"/>
              </w:rPr>
              <w:t>”</w:t>
            </w:r>
          </w:p>
        </w:tc>
      </w:tr>
      <w:tr>
        <w:trPr>
          <w:trHeight w:val="438" w:hRule="atLeast"/>
        </w:trPr>
        <w:tc>
          <w:tcPr>
            <w:tcW w:w="773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17h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6º ao 9º Ano/EF, 1ª e 2ª Série/EM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“Dança Brasil”</w:t>
            </w:r>
          </w:p>
        </w:tc>
      </w:tr>
      <w:tr>
        <w:trPr>
          <w:trHeight w:val="437" w:hRule="atLeast"/>
        </w:trPr>
        <w:tc>
          <w:tcPr>
            <w:tcW w:w="773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18h</w:t>
            </w: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3ª Série do EM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“Tradicional Quadrilha”</w:t>
            </w:r>
          </w:p>
        </w:tc>
      </w:tr>
    </w:tbl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85" w:lineRule="auto"/>
        <w:ind w:left="2737" w:right="934" w:hanging="1526"/>
      </w:pPr>
      <w:r>
        <w:rPr/>
        <w:t>A</w:t>
      </w:r>
      <w:r>
        <w:rPr>
          <w:spacing w:val="-27"/>
        </w:rPr>
        <w:t> </w:t>
      </w:r>
      <w:r>
        <w:rPr/>
        <w:t>diversão</w:t>
      </w:r>
      <w:r>
        <w:rPr>
          <w:spacing w:val="-25"/>
        </w:rPr>
        <w:t> </w:t>
      </w:r>
      <w:r>
        <w:rPr/>
        <w:t>é</w:t>
      </w:r>
      <w:r>
        <w:rPr>
          <w:spacing w:val="-27"/>
        </w:rPr>
        <w:t> </w:t>
      </w:r>
      <w:r>
        <w:rPr/>
        <w:t>garantida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enriquecida</w:t>
      </w:r>
      <w:r>
        <w:rPr>
          <w:spacing w:val="-24"/>
        </w:rPr>
        <w:t> </w:t>
      </w:r>
      <w:r>
        <w:rPr/>
        <w:t>pelas</w:t>
      </w:r>
      <w:r>
        <w:rPr>
          <w:spacing w:val="-26"/>
        </w:rPr>
        <w:t> </w:t>
      </w:r>
      <w:r>
        <w:rPr/>
        <w:t>danças</w:t>
      </w:r>
      <w:r>
        <w:rPr>
          <w:spacing w:val="-23"/>
        </w:rPr>
        <w:t> </w:t>
      </w:r>
      <w:r>
        <w:rPr/>
        <w:t>típicas de nossos queridos</w:t>
      </w:r>
      <w:r>
        <w:rPr>
          <w:spacing w:val="-25"/>
        </w:rPr>
        <w:t> </w:t>
      </w:r>
      <w:r>
        <w:rPr/>
        <w:t>alunos!</w:t>
      </w:r>
    </w:p>
    <w:p>
      <w:pPr>
        <w:pStyle w:val="BodyText"/>
        <w:tabs>
          <w:tab w:pos="1979" w:val="left" w:leader="none"/>
          <w:tab w:pos="2395" w:val="left" w:leader="none"/>
          <w:tab w:pos="3988" w:val="left" w:leader="none"/>
          <w:tab w:pos="4345" w:val="left" w:leader="none"/>
          <w:tab w:pos="5496" w:val="left" w:leader="none"/>
          <w:tab w:pos="7003" w:val="left" w:leader="none"/>
        </w:tabs>
        <w:spacing w:line="285" w:lineRule="auto" w:before="195"/>
        <w:ind w:left="1116" w:right="837"/>
      </w:pPr>
      <w:r>
        <w:rPr/>
        <w:t>Desde</w:t>
        <w:tab/>
        <w:t>já</w:t>
        <w:tab/>
        <w:t>agradecemos</w:t>
        <w:tab/>
        <w:t>a</w:t>
        <w:tab/>
        <w:t>amistosa</w:t>
        <w:tab/>
        <w:t>participação</w:t>
        <w:tab/>
        <w:t>e colaboração de</w:t>
      </w:r>
      <w:r>
        <w:rPr>
          <w:spacing w:val="-11"/>
        </w:rPr>
        <w:t> </w:t>
      </w:r>
      <w:r>
        <w:rPr/>
        <w:t>sempre.</w:t>
      </w:r>
    </w:p>
    <w:p>
      <w:pPr>
        <w:pStyle w:val="Heading1"/>
        <w:spacing w:before="199"/>
        <w:ind w:left="1116"/>
      </w:pPr>
      <w:r>
        <w:rPr>
          <w:w w:val="95"/>
        </w:rPr>
        <w:t>A Direção</w:t>
      </w:r>
    </w:p>
    <w:sectPr>
      <w:pgSz w:w="8420" w:h="11910"/>
      <w:pgMar w:top="1040" w:bottom="280" w:left="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72" w:hanging="140"/>
      </w:pPr>
      <w:rPr>
        <w:rFonts w:hint="default" w:ascii="Georgia" w:hAnsi="Georgia" w:eastAsia="Georgia" w:cs="Georgia"/>
        <w:w w:val="88"/>
        <w:sz w:val="24"/>
        <w:szCs w:val="24"/>
        <w:lang w:val="pt-br" w:eastAsia="pt-br" w:bidi="pt-br"/>
      </w:rPr>
    </w:lvl>
    <w:lvl w:ilvl="1">
      <w:start w:val="0"/>
      <w:numFmt w:val="bullet"/>
      <w:lvlText w:val=""/>
      <w:lvlJc w:val="left"/>
      <w:pPr>
        <w:ind w:left="1693" w:hanging="349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95" w:hanging="34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91" w:hanging="34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86" w:hanging="34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82" w:hanging="34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177" w:hanging="34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5873" w:hanging="34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6568" w:hanging="349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93" w:hanging="349"/>
      </w:pPr>
      <w:rPr>
        <w:rFonts w:hint="default"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26" w:hanging="34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52" w:hanging="34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78" w:hanging="34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04" w:hanging="34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30" w:hanging="34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456" w:hanging="34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082" w:hanging="34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6708" w:hanging="349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972"/>
      <w:outlineLvl w:val="1"/>
    </w:pPr>
    <w:rPr>
      <w:rFonts w:ascii="Georgia" w:hAnsi="Georgia" w:eastAsia="Georgia" w:cs="Georgia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693" w:hanging="361"/>
    </w:pPr>
    <w:rPr>
      <w:rFonts w:ascii="Georgia" w:hAnsi="Georgia" w:eastAsia="Georgia" w:cs="Georgia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05" w:lineRule="exact"/>
      <w:ind w:left="110"/>
    </w:pPr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dcterms:created xsi:type="dcterms:W3CDTF">2018-04-09T12:39:33Z</dcterms:created>
  <dcterms:modified xsi:type="dcterms:W3CDTF">2018-04-09T12:39:33Z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