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7" w:rsidRDefault="00EB6867" w:rsidP="00B17BB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Com. SEC Nº 0</w:t>
      </w:r>
      <w:r w:rsidR="004423DC">
        <w:rPr>
          <w:sz w:val="22"/>
          <w:szCs w:val="22"/>
        </w:rPr>
        <w:t>18</w:t>
      </w:r>
      <w:r>
        <w:rPr>
          <w:sz w:val="22"/>
          <w:szCs w:val="22"/>
        </w:rPr>
        <w:t>/1</w:t>
      </w:r>
      <w:r w:rsidR="0036740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40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São Paulo, </w:t>
      </w:r>
      <w:r w:rsidR="0036740C">
        <w:rPr>
          <w:sz w:val="22"/>
          <w:szCs w:val="22"/>
        </w:rPr>
        <w:t>0</w:t>
      </w:r>
      <w:r w:rsidR="004423DC">
        <w:rPr>
          <w:sz w:val="22"/>
          <w:szCs w:val="22"/>
        </w:rPr>
        <w:t>9</w:t>
      </w:r>
      <w:r w:rsidR="003674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36740C">
        <w:rPr>
          <w:sz w:val="22"/>
          <w:szCs w:val="22"/>
        </w:rPr>
        <w:t>abril</w:t>
      </w:r>
      <w:r>
        <w:rPr>
          <w:sz w:val="22"/>
          <w:szCs w:val="22"/>
        </w:rPr>
        <w:t xml:space="preserve"> de 201</w:t>
      </w:r>
      <w:r w:rsidR="0036740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4423DC" w:rsidRDefault="004423DC" w:rsidP="00B17BB2">
      <w:pPr>
        <w:jc w:val="both"/>
        <w:rPr>
          <w:sz w:val="22"/>
          <w:szCs w:val="22"/>
        </w:rPr>
      </w:pPr>
    </w:p>
    <w:p w:rsidR="00EB6867" w:rsidRPr="00B743FC" w:rsidRDefault="004423DC" w:rsidP="004423DC">
      <w:pPr>
        <w:jc w:val="center"/>
        <w:rPr>
          <w:b/>
          <w:sz w:val="24"/>
          <w:szCs w:val="24"/>
        </w:rPr>
      </w:pPr>
      <w:r w:rsidRPr="00B743FC">
        <w:rPr>
          <w:b/>
          <w:sz w:val="24"/>
          <w:szCs w:val="24"/>
        </w:rPr>
        <w:t>ENCONTRO DE FORMAÇÃO – RECANTO CONSOLATA – 5º ANO/EF I</w:t>
      </w:r>
    </w:p>
    <w:p w:rsidR="00EB6867" w:rsidRDefault="00EB6867" w:rsidP="00B17BB2">
      <w:pPr>
        <w:pStyle w:val="Ttulo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Senhores pais e/ou responsável</w:t>
      </w:r>
    </w:p>
    <w:p w:rsidR="00EB6867" w:rsidRPr="00964A2C" w:rsidRDefault="00EB6867" w:rsidP="00B17BB2">
      <w:pPr>
        <w:jc w:val="both"/>
        <w:rPr>
          <w:rFonts w:cs="Arial"/>
        </w:rPr>
      </w:pPr>
    </w:p>
    <w:p w:rsidR="00EB6867" w:rsidRDefault="00EB6867" w:rsidP="00B17BB2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Conforme calendário escolar, lembramos que dia </w:t>
      </w:r>
      <w:r w:rsidR="004423DC">
        <w:rPr>
          <w:rFonts w:cs="Arial"/>
          <w:b/>
          <w:sz w:val="22"/>
          <w:szCs w:val="22"/>
        </w:rPr>
        <w:t>16</w:t>
      </w:r>
      <w:r w:rsidR="0036740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</w:t>
      </w:r>
      <w:r w:rsidR="0036740C">
        <w:rPr>
          <w:rFonts w:cs="Arial"/>
          <w:b/>
          <w:sz w:val="22"/>
          <w:szCs w:val="22"/>
        </w:rPr>
        <w:t>abril</w:t>
      </w:r>
      <w:r>
        <w:rPr>
          <w:rFonts w:cs="Arial"/>
          <w:b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os alunos dos </w:t>
      </w:r>
      <w:r w:rsidR="004423DC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ºs Anos do Ensino Fundamental I irão ao Recanto Consolata, acompanhados pelas professoras de sala, para o encontro específico de formação e recreação realizado no período normal de aula. </w:t>
      </w:r>
      <w:r>
        <w:rPr>
          <w:rFonts w:cs="Arial"/>
          <w:b/>
          <w:sz w:val="22"/>
          <w:szCs w:val="22"/>
        </w:rPr>
        <w:t>O não comparecimento do aluno implica em falta.</w:t>
      </w:r>
    </w:p>
    <w:p w:rsidR="00EB6867" w:rsidRPr="004423DC" w:rsidRDefault="00EB6867" w:rsidP="00B17BB2">
      <w:pPr>
        <w:jc w:val="both"/>
        <w:rPr>
          <w:rFonts w:cs="Arial"/>
          <w:sz w:val="16"/>
          <w:szCs w:val="16"/>
        </w:rPr>
      </w:pPr>
    </w:p>
    <w:p w:rsidR="00D96EA3" w:rsidRDefault="00D96EA3" w:rsidP="00D96EA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Atividades a serem desenvolvidas:</w:t>
      </w:r>
    </w:p>
    <w:p w:rsidR="00EB6867" w:rsidRDefault="004423DC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observação d</w:t>
      </w:r>
      <w:r w:rsidR="00B743FC">
        <w:rPr>
          <w:rFonts w:cs="Arial"/>
          <w:sz w:val="22"/>
          <w:szCs w:val="22"/>
        </w:rPr>
        <w:t>a vegetação local</w:t>
      </w:r>
      <w:r w:rsidR="00EB6867">
        <w:rPr>
          <w:rFonts w:cs="Arial"/>
          <w:sz w:val="22"/>
          <w:szCs w:val="22"/>
        </w:rPr>
        <w:t>;</w:t>
      </w:r>
    </w:p>
    <w:p w:rsidR="00EB6867" w:rsidRDefault="00EB6867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4423DC">
        <w:rPr>
          <w:rFonts w:cs="Arial"/>
          <w:sz w:val="22"/>
          <w:szCs w:val="22"/>
        </w:rPr>
        <w:t>visita à cisterna para a explicação do aproveitamento da água das chuvas (</w:t>
      </w:r>
      <w:r>
        <w:rPr>
          <w:rFonts w:cs="Arial"/>
          <w:sz w:val="22"/>
          <w:szCs w:val="22"/>
        </w:rPr>
        <w:t xml:space="preserve">Projeto </w:t>
      </w:r>
      <w:r w:rsidR="004423DC">
        <w:rPr>
          <w:rFonts w:cs="Arial"/>
          <w:sz w:val="22"/>
          <w:szCs w:val="22"/>
        </w:rPr>
        <w:t>Sustentabilidade)</w:t>
      </w:r>
      <w:r>
        <w:rPr>
          <w:rFonts w:cs="Arial"/>
          <w:sz w:val="22"/>
          <w:szCs w:val="22"/>
        </w:rPr>
        <w:t>;</w:t>
      </w:r>
    </w:p>
    <w:p w:rsidR="00EB6867" w:rsidRDefault="0036740C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EB6867">
        <w:rPr>
          <w:rFonts w:cs="Arial"/>
          <w:sz w:val="22"/>
          <w:szCs w:val="22"/>
        </w:rPr>
        <w:t>piscina</w:t>
      </w:r>
      <w:r>
        <w:rPr>
          <w:rFonts w:cs="Arial"/>
          <w:sz w:val="22"/>
          <w:szCs w:val="22"/>
        </w:rPr>
        <w:t xml:space="preserve"> e</w:t>
      </w:r>
      <w:r w:rsidR="00EB6867">
        <w:rPr>
          <w:rFonts w:cs="Arial"/>
          <w:sz w:val="22"/>
          <w:szCs w:val="22"/>
        </w:rPr>
        <w:t xml:space="preserve"> recreação.</w:t>
      </w:r>
    </w:p>
    <w:p w:rsidR="00EB6867" w:rsidRPr="004423DC" w:rsidRDefault="00EB6867" w:rsidP="00B17BB2">
      <w:pPr>
        <w:jc w:val="both"/>
        <w:rPr>
          <w:rFonts w:cs="Arial"/>
          <w:sz w:val="16"/>
          <w:szCs w:val="16"/>
        </w:rPr>
      </w:pPr>
    </w:p>
    <w:p w:rsidR="00EB6867" w:rsidRDefault="00EB6867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um melhor aproveitamento das atividades programadas, solicitamos vossa atenção para os itens abaixo relacionados:</w:t>
      </w:r>
    </w:p>
    <w:p w:rsidR="00EB6867" w:rsidRPr="004423DC" w:rsidRDefault="00EB6867" w:rsidP="00B17BB2">
      <w:pPr>
        <w:rPr>
          <w:rFonts w:cs="Arial"/>
          <w:sz w:val="16"/>
          <w:szCs w:val="16"/>
        </w:rPr>
      </w:pPr>
    </w:p>
    <w:p w:rsidR="00F14D43" w:rsidRPr="00F46CA2" w:rsidRDefault="00F14D43" w:rsidP="00F14D43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46CA2">
        <w:rPr>
          <w:rFonts w:cs="Arial"/>
          <w:b/>
          <w:sz w:val="22"/>
          <w:szCs w:val="22"/>
        </w:rPr>
        <w:t>Lanche:</w:t>
      </w:r>
      <w:r w:rsidRPr="00F46CA2">
        <w:rPr>
          <w:rFonts w:cs="Arial"/>
          <w:sz w:val="22"/>
          <w:szCs w:val="22"/>
        </w:rPr>
        <w:t xml:space="preserve"> </w:t>
      </w:r>
      <w:r w:rsidRPr="00F46CA2">
        <w:rPr>
          <w:rFonts w:cs="Arial"/>
          <w:sz w:val="22"/>
          <w:szCs w:val="22"/>
        </w:rPr>
        <w:tab/>
        <w:t>o al</w:t>
      </w:r>
      <w:r>
        <w:rPr>
          <w:rFonts w:cs="Arial"/>
          <w:sz w:val="22"/>
          <w:szCs w:val="22"/>
        </w:rPr>
        <w:t>uno levará o seu próprio lanche.</w:t>
      </w:r>
    </w:p>
    <w:p w:rsidR="00EB6867" w:rsidRPr="00B17BB2" w:rsidRDefault="00EB6867" w:rsidP="00B17BB2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B17BB2">
        <w:rPr>
          <w:rFonts w:cs="Arial"/>
          <w:b/>
          <w:sz w:val="22"/>
          <w:szCs w:val="22"/>
        </w:rPr>
        <w:t xml:space="preserve">Piscina: </w:t>
      </w:r>
      <w:r w:rsidRPr="00B17BB2">
        <w:rPr>
          <w:rFonts w:cs="Arial"/>
          <w:b/>
          <w:sz w:val="22"/>
          <w:szCs w:val="22"/>
        </w:rPr>
        <w:tab/>
        <w:t>será utilizada de acordo com o exame médico solicitado.</w:t>
      </w:r>
    </w:p>
    <w:p w:rsidR="00EB6867" w:rsidRDefault="00EB6867" w:rsidP="00B17BB2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Brinquedos: </w:t>
      </w:r>
      <w:r>
        <w:rPr>
          <w:rFonts w:cs="Arial"/>
          <w:sz w:val="22"/>
          <w:szCs w:val="22"/>
        </w:rPr>
        <w:t>o Colégio não se opõe a que o aluno leve seus próprios brinquedos, porém, qualquer tipo de perda e/ou dano, será de total responsabilidade do mesmo.</w:t>
      </w:r>
    </w:p>
    <w:p w:rsidR="00EB6867" w:rsidRDefault="00EB6867" w:rsidP="00B17BB2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Vestuário:</w:t>
      </w:r>
      <w:r>
        <w:rPr>
          <w:rFonts w:cs="Arial"/>
          <w:sz w:val="22"/>
          <w:szCs w:val="22"/>
        </w:rPr>
        <w:t xml:space="preserve"> os alunos ficam liberados do uso do uniforme neste dia. Solicitamos que usem roupas adequadas ao ambiente escolar.</w:t>
      </w:r>
    </w:p>
    <w:p w:rsidR="00EB6867" w:rsidRDefault="00EB6867" w:rsidP="00B17BB2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Autorização:</w:t>
      </w:r>
      <w:r>
        <w:rPr>
          <w:rFonts w:cs="Arial"/>
          <w:sz w:val="22"/>
          <w:szCs w:val="22"/>
        </w:rPr>
        <w:t xml:space="preserve"> Segue abaixo e pedimos preencher e enviá-la à professora da classe até </w:t>
      </w:r>
      <w:r>
        <w:rPr>
          <w:rFonts w:cs="Arial"/>
          <w:b/>
          <w:sz w:val="22"/>
          <w:szCs w:val="22"/>
        </w:rPr>
        <w:t xml:space="preserve">2 dias antes </w:t>
      </w:r>
      <w:r>
        <w:rPr>
          <w:rFonts w:cs="Arial"/>
          <w:sz w:val="22"/>
          <w:szCs w:val="22"/>
        </w:rPr>
        <w:t xml:space="preserve">do encontro. </w:t>
      </w:r>
      <w:r>
        <w:rPr>
          <w:rFonts w:cs="Arial"/>
          <w:b/>
          <w:sz w:val="22"/>
          <w:szCs w:val="22"/>
        </w:rPr>
        <w:t>NÃO SERÁ ACEITA AUTORIZAÇÃO NO DIA DO ENCONTRO.</w:t>
      </w:r>
    </w:p>
    <w:p w:rsidR="00D96EA3" w:rsidRPr="00023F66" w:rsidRDefault="00D96EA3" w:rsidP="00D96EA3">
      <w:pPr>
        <w:numPr>
          <w:ilvl w:val="0"/>
          <w:numId w:val="3"/>
        </w:numPr>
        <w:jc w:val="both"/>
        <w:rPr>
          <w:rFonts w:cs="Arial"/>
          <w:sz w:val="23"/>
          <w:szCs w:val="23"/>
        </w:rPr>
      </w:pPr>
      <w:r w:rsidRPr="00023F66">
        <w:rPr>
          <w:rFonts w:cs="Arial"/>
          <w:b/>
          <w:sz w:val="23"/>
          <w:szCs w:val="23"/>
        </w:rPr>
        <w:t xml:space="preserve">Transporte: </w:t>
      </w:r>
      <w:r w:rsidRPr="00023F66">
        <w:rPr>
          <w:rFonts w:cs="Arial"/>
          <w:sz w:val="23"/>
          <w:szCs w:val="23"/>
        </w:rPr>
        <w:t>todos os alunos sairão da escola em transporte contratado pela mesma. O aluno que for levado ao Recanto pelo responsável também deverá ser retirado pelo mesmo, no local, às 16h30.</w:t>
      </w:r>
    </w:p>
    <w:p w:rsidR="00EB6867" w:rsidRPr="004423DC" w:rsidRDefault="00EB6867" w:rsidP="00B17BB2">
      <w:pPr>
        <w:jc w:val="both"/>
        <w:rPr>
          <w:rFonts w:cs="Arial"/>
          <w:sz w:val="16"/>
          <w:szCs w:val="16"/>
        </w:rPr>
      </w:pPr>
    </w:p>
    <w:p w:rsidR="00EB6867" w:rsidRDefault="00EB6867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Lembramos aos senhores que, caso haja instabilidade do tempo na data prevista,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ida ao Recanto será transferida para uma possível data a ser comunicada.  </w:t>
      </w:r>
    </w:p>
    <w:p w:rsidR="00EB6867" w:rsidRPr="004423DC" w:rsidRDefault="00EB6867" w:rsidP="00B17BB2">
      <w:pPr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          </w:t>
      </w:r>
    </w:p>
    <w:p w:rsidR="00EB6867" w:rsidRDefault="00EB6867" w:rsidP="00B17B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Agradecemos a colaboração e colocamo-nos à disposição para esclarecimentos.</w:t>
      </w:r>
    </w:p>
    <w:p w:rsidR="00EB6867" w:rsidRDefault="00EB6867" w:rsidP="00B17BB2">
      <w:pPr>
        <w:rPr>
          <w:rFonts w:cs="Arial"/>
          <w:sz w:val="16"/>
          <w:szCs w:val="16"/>
        </w:rPr>
      </w:pPr>
    </w:p>
    <w:p w:rsidR="004423DC" w:rsidRPr="004423DC" w:rsidRDefault="004423DC" w:rsidP="00B17BB2">
      <w:pPr>
        <w:rPr>
          <w:rFonts w:cs="Arial"/>
          <w:sz w:val="16"/>
          <w:szCs w:val="16"/>
        </w:rPr>
      </w:pPr>
    </w:p>
    <w:p w:rsidR="00EB6867" w:rsidRDefault="00EB6867" w:rsidP="00B17BB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Atenciosamente</w:t>
      </w:r>
    </w:p>
    <w:p w:rsidR="00EB6867" w:rsidRPr="004423DC" w:rsidRDefault="00EB6867" w:rsidP="00B17BB2">
      <w:pPr>
        <w:rPr>
          <w:rFonts w:cs="Arial"/>
          <w:sz w:val="16"/>
          <w:szCs w:val="16"/>
        </w:rPr>
      </w:pPr>
    </w:p>
    <w:p w:rsidR="00EB6867" w:rsidRDefault="00EB6867" w:rsidP="00B17BB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DIREÇÃO e SEC – Setor de Enriquecimento Curricular</w:t>
      </w:r>
    </w:p>
    <w:p w:rsidR="00EB6867" w:rsidRDefault="005864FF" w:rsidP="00B17BB2">
      <w:pPr>
        <w:rPr>
          <w:rStyle w:val="Hyperlink"/>
          <w:i/>
          <w:iCs/>
          <w:color w:val="auto"/>
          <w:u w:val="none"/>
        </w:rPr>
      </w:pPr>
      <w:hyperlink r:id="rId8" w:history="1">
        <w:r w:rsidR="00EB6867" w:rsidRPr="00B17BB2">
          <w:rPr>
            <w:rStyle w:val="Hyperlink"/>
            <w:i/>
            <w:iCs/>
            <w:color w:val="auto"/>
            <w:u w:val="none"/>
          </w:rPr>
          <w:t>secconsolata@colegioconsolata.com.br</w:t>
        </w:r>
      </w:hyperlink>
    </w:p>
    <w:p w:rsidR="004423DC" w:rsidRDefault="004423DC" w:rsidP="00B17BB2">
      <w:pPr>
        <w:rPr>
          <w:iCs/>
          <w:sz w:val="22"/>
          <w:szCs w:val="22"/>
        </w:rPr>
      </w:pPr>
    </w:p>
    <w:p w:rsidR="00EB6867" w:rsidRDefault="0036740C" w:rsidP="00B17BB2">
      <w:pPr>
        <w:rPr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92710</wp:posOffset>
                </wp:positionV>
                <wp:extent cx="6629400" cy="20288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pt;margin-top:7.3pt;width:522pt;height:15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"/>
            </w:pict>
          </mc:Fallback>
        </mc:AlternateContent>
      </w:r>
    </w:p>
    <w:p w:rsidR="00EB6867" w:rsidRDefault="00EB6867" w:rsidP="00B17BB2">
      <w:pPr>
        <w:pStyle w:val="Ttulo2"/>
        <w:spacing w:before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AUTORIZAÇÃO</w:t>
      </w:r>
    </w:p>
    <w:p w:rsidR="00EB6867" w:rsidRDefault="00EB6867" w:rsidP="00B17BB2">
      <w:pPr>
        <w:rPr>
          <w:sz w:val="22"/>
          <w:szCs w:val="22"/>
        </w:rPr>
      </w:pPr>
    </w:p>
    <w:p w:rsidR="00EB6867" w:rsidRDefault="0036740C" w:rsidP="00B17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Ref.: SEC Nº 0</w:t>
      </w:r>
      <w:r w:rsidR="004423DC">
        <w:rPr>
          <w:sz w:val="22"/>
          <w:szCs w:val="22"/>
        </w:rPr>
        <w:t>18</w:t>
      </w:r>
      <w:r w:rsidR="00EB6867">
        <w:rPr>
          <w:sz w:val="22"/>
          <w:szCs w:val="22"/>
        </w:rPr>
        <w:t>/1</w:t>
      </w:r>
      <w:r>
        <w:rPr>
          <w:sz w:val="22"/>
          <w:szCs w:val="22"/>
        </w:rPr>
        <w:t>3</w:t>
      </w:r>
      <w:r w:rsidR="00EB6867">
        <w:rPr>
          <w:sz w:val="22"/>
          <w:szCs w:val="22"/>
        </w:rPr>
        <w:tab/>
      </w:r>
      <w:r w:rsidR="00EB6867">
        <w:rPr>
          <w:sz w:val="22"/>
          <w:szCs w:val="22"/>
        </w:rPr>
        <w:tab/>
        <w:t xml:space="preserve">      </w:t>
      </w:r>
      <w:r w:rsidR="00EB6867">
        <w:rPr>
          <w:b/>
          <w:bCs/>
          <w:sz w:val="22"/>
          <w:szCs w:val="22"/>
        </w:rPr>
        <w:t xml:space="preserve">RECANTO CONSOLATA                           </w:t>
      </w:r>
      <w:r w:rsidR="004423DC">
        <w:rPr>
          <w:sz w:val="22"/>
          <w:szCs w:val="22"/>
          <w:bdr w:val="single" w:sz="4" w:space="0" w:color="auto" w:frame="1"/>
        </w:rPr>
        <w:t>5</w:t>
      </w:r>
      <w:r w:rsidR="00EB6867">
        <w:rPr>
          <w:sz w:val="22"/>
          <w:szCs w:val="22"/>
          <w:bdr w:val="single" w:sz="4" w:space="0" w:color="auto" w:frame="1"/>
        </w:rPr>
        <w:t>º Ano do E.F.</w:t>
      </w:r>
      <w:r w:rsidR="00D96EA3">
        <w:rPr>
          <w:sz w:val="22"/>
          <w:szCs w:val="22"/>
          <w:bdr w:val="single" w:sz="4" w:space="0" w:color="auto" w:frame="1"/>
        </w:rPr>
        <w:t xml:space="preserve"> </w:t>
      </w:r>
      <w:proofErr w:type="gramStart"/>
      <w:r w:rsidR="00D96EA3">
        <w:rPr>
          <w:sz w:val="22"/>
          <w:szCs w:val="22"/>
          <w:bdr w:val="single" w:sz="4" w:space="0" w:color="auto" w:frame="1"/>
        </w:rPr>
        <w:t>I</w:t>
      </w:r>
      <w:proofErr w:type="gramEnd"/>
      <w:r w:rsidR="00EB6867">
        <w:rPr>
          <w:sz w:val="22"/>
          <w:szCs w:val="22"/>
          <w:bdr w:val="single" w:sz="4" w:space="0" w:color="auto" w:frame="1"/>
        </w:rPr>
        <w:t xml:space="preserve"> </w:t>
      </w:r>
    </w:p>
    <w:p w:rsidR="00EB6867" w:rsidRPr="004423DC" w:rsidRDefault="00EB6867" w:rsidP="00B17BB2">
      <w:pPr>
        <w:jc w:val="both"/>
        <w:rPr>
          <w:sz w:val="16"/>
          <w:szCs w:val="16"/>
        </w:rPr>
      </w:pPr>
    </w:p>
    <w:p w:rsidR="00EB6867" w:rsidRDefault="00EB6867" w:rsidP="00B17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Autorizo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aluno(a) ______________________________________________ do </w:t>
      </w:r>
      <w:r w:rsidR="004423DC">
        <w:rPr>
          <w:sz w:val="22"/>
          <w:szCs w:val="22"/>
        </w:rPr>
        <w:t>5</w:t>
      </w:r>
      <w:r>
        <w:rPr>
          <w:sz w:val="22"/>
          <w:szCs w:val="22"/>
        </w:rPr>
        <w:t>º Ano ____</w:t>
      </w:r>
    </w:p>
    <w:p w:rsidR="00EB6867" w:rsidRPr="004423DC" w:rsidRDefault="00EB6867" w:rsidP="00B17BB2">
      <w:pPr>
        <w:ind w:firstLine="708"/>
        <w:jc w:val="both"/>
        <w:rPr>
          <w:sz w:val="16"/>
          <w:szCs w:val="16"/>
        </w:rPr>
      </w:pPr>
    </w:p>
    <w:p w:rsidR="00EB6867" w:rsidRDefault="00EB6867" w:rsidP="00B17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participar das atividades previstas para o Recanto Consolata.</w:t>
      </w:r>
    </w:p>
    <w:p w:rsidR="00EB6867" w:rsidRPr="004423DC" w:rsidRDefault="00EB6867" w:rsidP="00B17BB2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</w:p>
    <w:p w:rsidR="00964A2C" w:rsidRDefault="00EB6867" w:rsidP="00DE7C3A">
      <w:pPr>
        <w:jc w:val="both"/>
        <w:rPr>
          <w:rFonts w:cs="Arial"/>
          <w:sz w:val="24"/>
          <w:szCs w:val="24"/>
        </w:rPr>
      </w:pPr>
      <w:r>
        <w:rPr>
          <w:sz w:val="22"/>
          <w:szCs w:val="22"/>
        </w:rPr>
        <w:t xml:space="preserve">      Fará uso da piscina:    </w:t>
      </w:r>
      <w:r w:rsidRPr="00B17BB2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(    </w:t>
      </w:r>
      <w:proofErr w:type="gramEnd"/>
      <w:r>
        <w:rPr>
          <w:rFonts w:cs="Arial"/>
          <w:sz w:val="24"/>
          <w:szCs w:val="24"/>
        </w:rPr>
        <w:t>)  SIM                   (    ) NÃO</w:t>
      </w:r>
    </w:p>
    <w:p w:rsidR="004423DC" w:rsidRPr="004423DC" w:rsidRDefault="004423DC" w:rsidP="00DE7C3A">
      <w:pPr>
        <w:jc w:val="both"/>
        <w:rPr>
          <w:sz w:val="16"/>
          <w:szCs w:val="16"/>
        </w:rPr>
      </w:pPr>
    </w:p>
    <w:p w:rsidR="00EB6867" w:rsidRPr="003D5817" w:rsidRDefault="00EB6867" w:rsidP="00B17BB2">
      <w:pPr>
        <w:jc w:val="both"/>
        <w:rPr>
          <w:szCs w:val="22"/>
        </w:rPr>
      </w:pPr>
      <w:r>
        <w:rPr>
          <w:sz w:val="22"/>
          <w:szCs w:val="22"/>
        </w:rPr>
        <w:t xml:space="preserve">      Assinatura do responsável: _______________________________________ Data: ___/___/</w:t>
      </w:r>
      <w:r w:rsidR="00964A2C">
        <w:rPr>
          <w:sz w:val="22"/>
          <w:szCs w:val="22"/>
        </w:rPr>
        <w:t>13.</w:t>
      </w:r>
    </w:p>
    <w:sectPr w:rsidR="00EB6867" w:rsidRPr="003D5817" w:rsidSect="00964A2C">
      <w:headerReference w:type="default" r:id="rId9"/>
      <w:pgSz w:w="11907" w:h="16840" w:code="9"/>
      <w:pgMar w:top="2268" w:right="737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67" w:rsidRDefault="00EB6867">
      <w:r>
        <w:separator/>
      </w:r>
    </w:p>
  </w:endnote>
  <w:endnote w:type="continuationSeparator" w:id="0">
    <w:p w:rsidR="00EB6867" w:rsidRDefault="00EB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67" w:rsidRDefault="00EB6867">
      <w:r>
        <w:separator/>
      </w:r>
    </w:p>
  </w:footnote>
  <w:footnote w:type="continuationSeparator" w:id="0">
    <w:p w:rsidR="00EB6867" w:rsidRDefault="00EB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67" w:rsidRPr="00E62CB9" w:rsidRDefault="0036740C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B8402A" wp14:editId="7A825AE7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961A4"/>
    <w:rsid w:val="000D1212"/>
    <w:rsid w:val="000D2391"/>
    <w:rsid w:val="0010504A"/>
    <w:rsid w:val="00145904"/>
    <w:rsid w:val="00155B89"/>
    <w:rsid w:val="00176D1D"/>
    <w:rsid w:val="001877B4"/>
    <w:rsid w:val="0019299D"/>
    <w:rsid w:val="001C42CA"/>
    <w:rsid w:val="001D52DF"/>
    <w:rsid w:val="001E25FF"/>
    <w:rsid w:val="001E456E"/>
    <w:rsid w:val="001F6C5C"/>
    <w:rsid w:val="0020214D"/>
    <w:rsid w:val="00242E27"/>
    <w:rsid w:val="00243FA7"/>
    <w:rsid w:val="00261245"/>
    <w:rsid w:val="002D4CBB"/>
    <w:rsid w:val="002E0B13"/>
    <w:rsid w:val="00300CE1"/>
    <w:rsid w:val="003112E2"/>
    <w:rsid w:val="00335058"/>
    <w:rsid w:val="00344F26"/>
    <w:rsid w:val="0036740C"/>
    <w:rsid w:val="00372DBD"/>
    <w:rsid w:val="003770BA"/>
    <w:rsid w:val="003875E4"/>
    <w:rsid w:val="00394C37"/>
    <w:rsid w:val="003D43A2"/>
    <w:rsid w:val="003D5817"/>
    <w:rsid w:val="00422E2A"/>
    <w:rsid w:val="004369F8"/>
    <w:rsid w:val="004423DC"/>
    <w:rsid w:val="00442B55"/>
    <w:rsid w:val="004B2A14"/>
    <w:rsid w:val="004C09AE"/>
    <w:rsid w:val="004D77AC"/>
    <w:rsid w:val="0052513D"/>
    <w:rsid w:val="00527645"/>
    <w:rsid w:val="00540934"/>
    <w:rsid w:val="00562FFA"/>
    <w:rsid w:val="005658E2"/>
    <w:rsid w:val="005864FF"/>
    <w:rsid w:val="005C00A7"/>
    <w:rsid w:val="005F489D"/>
    <w:rsid w:val="005F5357"/>
    <w:rsid w:val="00610AA9"/>
    <w:rsid w:val="006612FD"/>
    <w:rsid w:val="00667E02"/>
    <w:rsid w:val="006F2B34"/>
    <w:rsid w:val="006F6D17"/>
    <w:rsid w:val="007446E5"/>
    <w:rsid w:val="00766153"/>
    <w:rsid w:val="00770E85"/>
    <w:rsid w:val="007B1EB9"/>
    <w:rsid w:val="007B58A2"/>
    <w:rsid w:val="008276C9"/>
    <w:rsid w:val="00850B1B"/>
    <w:rsid w:val="008F7E12"/>
    <w:rsid w:val="009022C7"/>
    <w:rsid w:val="00952287"/>
    <w:rsid w:val="00964A2C"/>
    <w:rsid w:val="00983676"/>
    <w:rsid w:val="009930C7"/>
    <w:rsid w:val="009E4D28"/>
    <w:rsid w:val="009F6983"/>
    <w:rsid w:val="00A008F2"/>
    <w:rsid w:val="00A02133"/>
    <w:rsid w:val="00A24354"/>
    <w:rsid w:val="00A26739"/>
    <w:rsid w:val="00A76D2A"/>
    <w:rsid w:val="00AB48B2"/>
    <w:rsid w:val="00B1460D"/>
    <w:rsid w:val="00B17BB2"/>
    <w:rsid w:val="00B26F15"/>
    <w:rsid w:val="00B70F32"/>
    <w:rsid w:val="00B743FC"/>
    <w:rsid w:val="00B8628D"/>
    <w:rsid w:val="00B923C7"/>
    <w:rsid w:val="00BC5951"/>
    <w:rsid w:val="00BC748B"/>
    <w:rsid w:val="00BC7CE9"/>
    <w:rsid w:val="00BE3911"/>
    <w:rsid w:val="00C27939"/>
    <w:rsid w:val="00C351BF"/>
    <w:rsid w:val="00C72E6E"/>
    <w:rsid w:val="00C81459"/>
    <w:rsid w:val="00C95BC2"/>
    <w:rsid w:val="00CF4E29"/>
    <w:rsid w:val="00D3139D"/>
    <w:rsid w:val="00D36B47"/>
    <w:rsid w:val="00D72F56"/>
    <w:rsid w:val="00D7484B"/>
    <w:rsid w:val="00D867FE"/>
    <w:rsid w:val="00D96EA3"/>
    <w:rsid w:val="00DE2C93"/>
    <w:rsid w:val="00DE7C3A"/>
    <w:rsid w:val="00E53FB6"/>
    <w:rsid w:val="00E57966"/>
    <w:rsid w:val="00E62CB9"/>
    <w:rsid w:val="00E63DDE"/>
    <w:rsid w:val="00E7396F"/>
    <w:rsid w:val="00E829A4"/>
    <w:rsid w:val="00EB6867"/>
    <w:rsid w:val="00EC1B51"/>
    <w:rsid w:val="00EC6790"/>
    <w:rsid w:val="00EE5F9A"/>
    <w:rsid w:val="00F027AC"/>
    <w:rsid w:val="00F14D43"/>
    <w:rsid w:val="00F46CA2"/>
    <w:rsid w:val="00F65B1C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2013-04-09T12:51:00Z</cp:lastPrinted>
  <dcterms:created xsi:type="dcterms:W3CDTF">2013-04-10T12:17:00Z</dcterms:created>
  <dcterms:modified xsi:type="dcterms:W3CDTF">2013-04-10T12:17:00Z</dcterms:modified>
</cp:coreProperties>
</file>