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436" w:rsidRDefault="00464436" w:rsidP="00D376CE">
      <w:pPr>
        <w:spacing w:after="0" w:line="240" w:lineRule="auto"/>
        <w:jc w:val="center"/>
      </w:pPr>
      <w:r>
        <w:rPr>
          <w:b/>
          <w:bCs/>
        </w:rPr>
        <w:t xml:space="preserve">REGULAMENTO </w:t>
      </w:r>
      <w:r w:rsidR="00D376CE">
        <w:rPr>
          <w:b/>
          <w:bCs/>
        </w:rPr>
        <w:t>2019 - Ensino Fundamental II</w:t>
      </w:r>
    </w:p>
    <w:p w:rsidR="00464436" w:rsidRDefault="00464436" w:rsidP="00464436">
      <w:pPr>
        <w:spacing w:after="0" w:line="240" w:lineRule="auto"/>
        <w:jc w:val="both"/>
        <w:rPr>
          <w:b/>
        </w:rPr>
      </w:pPr>
    </w:p>
    <w:p w:rsidR="00464436" w:rsidRDefault="00464436" w:rsidP="00464436">
      <w:pPr>
        <w:spacing w:after="0" w:line="240" w:lineRule="auto"/>
        <w:jc w:val="both"/>
        <w:rPr>
          <w:b/>
        </w:rPr>
      </w:pPr>
      <w:r>
        <w:rPr>
          <w:b/>
        </w:rPr>
        <w:t xml:space="preserve">DOS OBJETIVOS: </w:t>
      </w:r>
    </w:p>
    <w:p w:rsidR="00464436" w:rsidRDefault="00464436" w:rsidP="00464436">
      <w:pPr>
        <w:spacing w:after="0" w:line="240" w:lineRule="auto"/>
        <w:jc w:val="both"/>
      </w:pPr>
      <w:r>
        <w:t xml:space="preserve">Art.1. O desenvolvimento dos Projetos Educacionais no Colégio Consolata tem por objetivo principal privilegiar a aprendizagem dos alunos do ponto de vista da excelência formativa e conceitual. </w:t>
      </w:r>
    </w:p>
    <w:p w:rsidR="00464436" w:rsidRDefault="00464436" w:rsidP="00464436">
      <w:pPr>
        <w:spacing w:after="0" w:line="240" w:lineRule="auto"/>
        <w:jc w:val="both"/>
      </w:pPr>
      <w:r>
        <w:t xml:space="preserve">Art. 2. A culminância dos Projetos realizados durante o ano letivo será a apresentação pública dos resultados pedagógicos obtidos em data definida no calendário escolar. </w:t>
      </w:r>
    </w:p>
    <w:p w:rsidR="00464436" w:rsidRDefault="00464436" w:rsidP="00464436">
      <w:pPr>
        <w:spacing w:after="0" w:line="240" w:lineRule="auto"/>
        <w:jc w:val="both"/>
      </w:pPr>
      <w:r>
        <w:t xml:space="preserve">Art. 3. </w:t>
      </w:r>
      <w:proofErr w:type="gramStart"/>
      <w:r>
        <w:t>As formas de apresentação fica</w:t>
      </w:r>
      <w:proofErr w:type="gramEnd"/>
      <w:r>
        <w:t xml:space="preserve"> a critério do professor orientador do Projeto desenvolvido no ano/série. Podem ser utilizados recursos, suportes, apresentações, exposições, performances e instalações que melhor atendam ao objetivo de comunicar, de forma clara e coerente, os resultados educacionais obtidos no processo de desenvolvimento do Projeto. </w:t>
      </w:r>
    </w:p>
    <w:p w:rsidR="00464436" w:rsidRDefault="00464436" w:rsidP="00464436">
      <w:pPr>
        <w:spacing w:after="0" w:line="240" w:lineRule="auto"/>
        <w:jc w:val="both"/>
        <w:rPr>
          <w:b/>
        </w:rPr>
      </w:pPr>
    </w:p>
    <w:p w:rsidR="00464436" w:rsidRDefault="00464436" w:rsidP="00464436">
      <w:pPr>
        <w:spacing w:after="0" w:line="240" w:lineRule="auto"/>
        <w:jc w:val="both"/>
        <w:rPr>
          <w:b/>
        </w:rPr>
      </w:pPr>
      <w:r>
        <w:rPr>
          <w:b/>
        </w:rPr>
        <w:t xml:space="preserve">DOS REQUISITOS PARA PARTICIPAÇÃO: </w:t>
      </w:r>
    </w:p>
    <w:p w:rsidR="00464436" w:rsidRDefault="00464436" w:rsidP="00464436">
      <w:pPr>
        <w:spacing w:after="0" w:line="240" w:lineRule="auto"/>
        <w:jc w:val="both"/>
      </w:pPr>
      <w:r>
        <w:t xml:space="preserve">Art. 4. Todos os alunos e professores participarão do desenvolvimento dos Projetos Educacionais. O professor é responsável pela proposição, acompanhamento e orientação aos alunos para o desenvolvimento e realização do tema do Projeto. </w:t>
      </w:r>
    </w:p>
    <w:p w:rsidR="00464436" w:rsidRDefault="00464436" w:rsidP="00464436">
      <w:pPr>
        <w:spacing w:after="0" w:line="240" w:lineRule="auto"/>
        <w:jc w:val="both"/>
      </w:pPr>
      <w:r>
        <w:t xml:space="preserve">Art. 5. Todos os alunos, do Ensino Fundamental II, obrigatoriamente, deverão participar do Projeto. Fica a critério do professor responsável estabelecer quais alunos farão e que parte da apresentação será realizada no dia do Espaço Cultural. </w:t>
      </w:r>
    </w:p>
    <w:p w:rsidR="00464436" w:rsidRDefault="00464436" w:rsidP="00464436">
      <w:pPr>
        <w:spacing w:after="0" w:line="240" w:lineRule="auto"/>
        <w:jc w:val="both"/>
        <w:rPr>
          <w:b/>
        </w:rPr>
      </w:pPr>
    </w:p>
    <w:p w:rsidR="00464436" w:rsidRDefault="006C0AB6" w:rsidP="00464436">
      <w:pPr>
        <w:spacing w:after="0" w:line="240" w:lineRule="auto"/>
        <w:jc w:val="both"/>
        <w:rPr>
          <w:b/>
        </w:rPr>
      </w:pPr>
      <w:r>
        <w:rPr>
          <w:b/>
        </w:rPr>
        <w:t>DA AVALIAÇÃO E APRESENTAÇÃO:</w:t>
      </w:r>
    </w:p>
    <w:p w:rsidR="00AD1FFB" w:rsidRDefault="00464436" w:rsidP="00464436">
      <w:pPr>
        <w:spacing w:after="0" w:line="240" w:lineRule="auto"/>
        <w:jc w:val="both"/>
      </w:pPr>
      <w:r>
        <w:t>Art. 6. Cada professor orientador do ano/série poderá aval</w:t>
      </w:r>
      <w:r w:rsidR="006C0AB6">
        <w:t>iar, durante os trimestres, os p</w:t>
      </w:r>
      <w:r>
        <w:t>rojetos desenvolvidos podendo esta ser diferenciada a cada aluno pelo empenho, desenvolvimento e/ou</w:t>
      </w:r>
      <w:r w:rsidR="006C0AB6">
        <w:t xml:space="preserve"> </w:t>
      </w:r>
      <w:proofErr w:type="spellStart"/>
      <w:r w:rsidR="006C0AB6">
        <w:t>pré</w:t>
      </w:r>
      <w:proofErr w:type="spellEnd"/>
      <w:r w:rsidR="006C0AB6">
        <w:t>-</w:t>
      </w:r>
      <w:r>
        <w:t>apresentação,</w:t>
      </w:r>
      <w:r w:rsidR="006C0AB6">
        <w:t xml:space="preserve"> </w:t>
      </w:r>
      <w:r>
        <w:t>devido aos critérios preestabelecidos pelos educadores</w:t>
      </w:r>
      <w:r w:rsidR="00AD1FFB">
        <w:t>.</w:t>
      </w:r>
    </w:p>
    <w:p w:rsidR="00464436" w:rsidRDefault="00AD1FFB" w:rsidP="00464436">
      <w:pPr>
        <w:spacing w:after="0" w:line="240" w:lineRule="auto"/>
        <w:jc w:val="both"/>
      </w:pPr>
      <w:r>
        <w:t xml:space="preserve"> </w:t>
      </w:r>
      <w:proofErr w:type="spellStart"/>
      <w:r>
        <w:t>Art</w:t>
      </w:r>
      <w:proofErr w:type="spellEnd"/>
      <w:r>
        <w:t xml:space="preserve"> 7. A</w:t>
      </w:r>
      <w:r w:rsidR="00464436">
        <w:t xml:space="preserve"> comissão de coordenadores</w:t>
      </w:r>
      <w:r>
        <w:t xml:space="preserve"> e/ou convidados</w:t>
      </w:r>
      <w:r w:rsidR="00464436">
        <w:t xml:space="preserve"> também </w:t>
      </w:r>
      <w:r>
        <w:t xml:space="preserve">avaliarão no </w:t>
      </w:r>
      <w:r w:rsidR="00464436">
        <w:t>dia da apresentação</w:t>
      </w:r>
      <w:r>
        <w:t xml:space="preserve">, a fim de atribuir uma nota </w:t>
      </w:r>
      <w:r w:rsidR="006C0AB6">
        <w:t xml:space="preserve">para </w:t>
      </w:r>
      <w:r>
        <w:t>o projeto ano/série</w:t>
      </w:r>
      <w:r w:rsidR="00962C1B">
        <w:t>, q</w:t>
      </w:r>
      <w:r>
        <w:t>ue</w:t>
      </w:r>
      <w:r w:rsidR="00962C1B">
        <w:t>,</w:t>
      </w:r>
      <w:r>
        <w:t xml:space="preserve"> posteriormente</w:t>
      </w:r>
      <w:r w:rsidR="00962C1B">
        <w:t>, será</w:t>
      </w:r>
      <w:r>
        <w:t xml:space="preserve"> </w:t>
      </w:r>
      <w:r w:rsidR="00962C1B">
        <w:t>convertida em</w:t>
      </w:r>
      <w:r>
        <w:t xml:space="preserve"> uma média </w:t>
      </w:r>
      <w:r w:rsidR="006C0AB6">
        <w:t>com a nota do processo do professor com os alunos</w:t>
      </w:r>
      <w:r w:rsidR="00962C1B">
        <w:t>. Esta</w:t>
      </w:r>
      <w:r>
        <w:t xml:space="preserve"> </w:t>
      </w:r>
      <w:r w:rsidR="006C0AB6">
        <w:t>será a</w:t>
      </w:r>
      <w:r>
        <w:t xml:space="preserve"> média </w:t>
      </w:r>
      <w:r w:rsidR="006C0AB6">
        <w:t>d</w:t>
      </w:r>
      <w:r>
        <w:t>a Mensal 2 do 3º trimestre, em todas as disciplinas.</w:t>
      </w:r>
    </w:p>
    <w:p w:rsidR="00464436" w:rsidRDefault="006C0AB6" w:rsidP="006C0AB6">
      <w:pPr>
        <w:spacing w:after="0" w:line="240" w:lineRule="auto"/>
        <w:jc w:val="both"/>
      </w:pPr>
      <w:r>
        <w:t xml:space="preserve">Art. 8. </w:t>
      </w:r>
      <w:r w:rsidR="00464436">
        <w:t>O critério de apresentação</w:t>
      </w:r>
      <w:r w:rsidR="00962C1B">
        <w:t xml:space="preserve"> do projeto</w:t>
      </w:r>
      <w:r w:rsidR="00D376CE">
        <w:t xml:space="preserve"> será proposto pelo </w:t>
      </w:r>
      <w:r w:rsidR="00464436">
        <w:t>professor orientador</w:t>
      </w:r>
      <w:r w:rsidR="00962C1B">
        <w:t>.</w:t>
      </w:r>
    </w:p>
    <w:p w:rsidR="00464436" w:rsidRDefault="00464436" w:rsidP="00464436">
      <w:pPr>
        <w:spacing w:after="0" w:line="240" w:lineRule="auto"/>
        <w:jc w:val="both"/>
      </w:pPr>
      <w:r>
        <w:t xml:space="preserve">Art. </w:t>
      </w:r>
      <w:r w:rsidR="006C0AB6">
        <w:t>9</w:t>
      </w:r>
      <w:r>
        <w:t>. Todos os Projetos do Ensino Fundamental</w:t>
      </w:r>
      <w:r w:rsidR="00D376CE">
        <w:t xml:space="preserve"> II serão apresentados no dia 19 outubro de 2019 das 14h à</w:t>
      </w:r>
      <w:r>
        <w:t>s 1</w:t>
      </w:r>
      <w:r w:rsidR="00D376CE">
        <w:t>7h</w:t>
      </w:r>
      <w:r>
        <w:t xml:space="preserve">, no Espaço Cultural Consolata, e serão avaliados anteriormente, no decorrer e/ou </w:t>
      </w:r>
      <w:proofErr w:type="gramStart"/>
      <w:r>
        <w:t>posteriormente,  se</w:t>
      </w:r>
      <w:proofErr w:type="gramEnd"/>
      <w:r>
        <w:t xml:space="preserve"> a </w:t>
      </w:r>
      <w:r w:rsidR="00AD1FFB">
        <w:t>comissão</w:t>
      </w:r>
      <w:r w:rsidR="00962C1B">
        <w:t xml:space="preserve"> de coordenadores e/ou convidados </w:t>
      </w:r>
      <w:r w:rsidR="00AD1FFB">
        <w:t>considerar  necessário</w:t>
      </w:r>
      <w:r>
        <w:t xml:space="preserve">. </w:t>
      </w:r>
    </w:p>
    <w:p w:rsidR="00464436" w:rsidRDefault="00464436" w:rsidP="00464436">
      <w:pPr>
        <w:spacing w:after="0" w:line="240" w:lineRule="auto"/>
        <w:jc w:val="both"/>
      </w:pPr>
      <w:r>
        <w:t>Art.</w:t>
      </w:r>
      <w:r w:rsidR="00962C1B">
        <w:t>10</w:t>
      </w:r>
      <w:r>
        <w:t>. Todos os Projetos</w:t>
      </w:r>
      <w:r w:rsidR="006C0AB6">
        <w:t>, na apresentação,</w:t>
      </w:r>
      <w:r>
        <w:t xml:space="preserve"> serão avaliados</w:t>
      </w:r>
      <w:r w:rsidR="006C0AB6">
        <w:t xml:space="preserve"> (pela comissão de coordenadores e/ou convidados)</w:t>
      </w:r>
      <w:r>
        <w:t xml:space="preserve"> pelos mesmos critérios, adequados de acordo com o nível de ensino do estudante e a sua faixa etária. </w:t>
      </w:r>
    </w:p>
    <w:p w:rsidR="00102DEB" w:rsidRDefault="00464436" w:rsidP="00464436">
      <w:pPr>
        <w:spacing w:after="0" w:line="240" w:lineRule="auto"/>
        <w:jc w:val="both"/>
      </w:pPr>
      <w:r>
        <w:t xml:space="preserve">Art. 11. Os Projetos apresentados </w:t>
      </w:r>
      <w:r w:rsidR="00102DEB">
        <w:t xml:space="preserve">para a comissão de coordenadores e/ou convidados </w:t>
      </w:r>
      <w:r>
        <w:t xml:space="preserve">serão avaliados </w:t>
      </w:r>
      <w:r w:rsidR="00087424">
        <w:t>e convertidos em nota</w:t>
      </w:r>
      <w:r>
        <w:t xml:space="preserve">s: </w:t>
      </w:r>
    </w:p>
    <w:p w:rsidR="00102DEB" w:rsidRDefault="00464436" w:rsidP="00464436">
      <w:pPr>
        <w:spacing w:after="0" w:line="240" w:lineRule="auto"/>
        <w:jc w:val="both"/>
      </w:pPr>
      <w:r>
        <w:t xml:space="preserve">a) Relevância do Projeto, em termos de conhecimento, de acordo com a faixa etária e nível de aprendizado; </w:t>
      </w:r>
    </w:p>
    <w:p w:rsidR="00102DEB" w:rsidRDefault="00464436" w:rsidP="00464436">
      <w:pPr>
        <w:spacing w:after="0" w:line="240" w:lineRule="auto"/>
        <w:jc w:val="both"/>
      </w:pPr>
      <w:r>
        <w:t xml:space="preserve">b) Resultados alcançados com o Projeto em relação à aprendizagem dos envolvidos; </w:t>
      </w:r>
    </w:p>
    <w:p w:rsidR="00102DEB" w:rsidRDefault="00464436" w:rsidP="00464436">
      <w:pPr>
        <w:spacing w:after="0" w:line="240" w:lineRule="auto"/>
        <w:jc w:val="both"/>
      </w:pPr>
      <w:r>
        <w:t xml:space="preserve">c) Contribuição do Projeto para a ampliação do conhecimento e desenvolvimento (pessoal, familiar, comunitário, social...); </w:t>
      </w:r>
    </w:p>
    <w:p w:rsidR="00102DEB" w:rsidRDefault="00464436" w:rsidP="00464436">
      <w:pPr>
        <w:spacing w:after="0" w:line="240" w:lineRule="auto"/>
        <w:jc w:val="both"/>
      </w:pPr>
      <w:r>
        <w:t xml:space="preserve">d) Adequação dos recursos utilizados e metodologias para apresentação (postura, domínio e desenvolvimento), de acordo com os resultados obtidos pelo Projeto; </w:t>
      </w:r>
    </w:p>
    <w:p w:rsidR="00464436" w:rsidRDefault="00464436" w:rsidP="00464436">
      <w:pPr>
        <w:spacing w:after="0" w:line="240" w:lineRule="auto"/>
        <w:jc w:val="both"/>
      </w:pPr>
      <w:r>
        <w:t xml:space="preserve">e) Criatividade e inovação na exposição e apresentação do tema do ano/série; </w:t>
      </w:r>
    </w:p>
    <w:p w:rsidR="00102DEB" w:rsidRDefault="00102DEB" w:rsidP="00102DEB">
      <w:pPr>
        <w:spacing w:after="0" w:line="240" w:lineRule="auto"/>
        <w:jc w:val="both"/>
        <w:rPr>
          <w:b/>
        </w:rPr>
      </w:pPr>
    </w:p>
    <w:p w:rsidR="00102DEB" w:rsidRDefault="00102DEB" w:rsidP="00102DEB">
      <w:pPr>
        <w:spacing w:after="0" w:line="240" w:lineRule="auto"/>
        <w:jc w:val="both"/>
        <w:rPr>
          <w:b/>
        </w:rPr>
      </w:pPr>
      <w:r>
        <w:rPr>
          <w:b/>
        </w:rPr>
        <w:t>DA CERTIFICAÇÃO:</w:t>
      </w:r>
    </w:p>
    <w:p w:rsidR="006C0AB6" w:rsidRDefault="00464436" w:rsidP="00102DEB">
      <w:pPr>
        <w:spacing w:after="0" w:line="240" w:lineRule="auto"/>
        <w:jc w:val="both"/>
      </w:pPr>
      <w:r>
        <w:t>Art. 12. Todos os alunos do Ensino Fundament</w:t>
      </w:r>
      <w:r w:rsidR="006C0AB6">
        <w:t>al II, participantes do Projeto</w:t>
      </w:r>
      <w:r w:rsidR="00102DEB">
        <w:t>,</w:t>
      </w:r>
      <w:r w:rsidR="006C0AB6">
        <w:t xml:space="preserve"> que obtiverem nota </w:t>
      </w:r>
      <w:r w:rsidR="00102DEB">
        <w:t xml:space="preserve">igual ou </w:t>
      </w:r>
      <w:r w:rsidR="00087424">
        <w:t xml:space="preserve">superior a 6,0, </w:t>
      </w:r>
      <w:r>
        <w:t>receberão certificado de trabalho por excelência.</w:t>
      </w:r>
      <w:r w:rsidR="00102DEB">
        <w:t xml:space="preserve"> </w:t>
      </w:r>
      <w:r>
        <w:t xml:space="preserve">Os professores orientadores </w:t>
      </w:r>
      <w:r w:rsidR="006C0AB6">
        <w:t xml:space="preserve">também </w:t>
      </w:r>
      <w:r>
        <w:t>receberão um certificado por trabalho de excelência</w:t>
      </w:r>
      <w:r w:rsidR="006C0AB6">
        <w:t>.</w:t>
      </w:r>
    </w:p>
    <w:p w:rsidR="006C0AB6" w:rsidRDefault="006C0AB6" w:rsidP="006C0AB6">
      <w:pPr>
        <w:spacing w:after="0" w:line="240" w:lineRule="auto"/>
        <w:ind w:firstLine="360"/>
        <w:jc w:val="both"/>
      </w:pPr>
    </w:p>
    <w:p w:rsidR="00464436" w:rsidRDefault="00464436" w:rsidP="00464436">
      <w:pPr>
        <w:spacing w:after="0" w:line="240" w:lineRule="auto"/>
        <w:jc w:val="both"/>
      </w:pPr>
    </w:p>
    <w:p w:rsidR="00AB06D2" w:rsidRDefault="00AB06D2">
      <w:bookmarkStart w:id="0" w:name="_GoBack"/>
      <w:bookmarkEnd w:id="0"/>
    </w:p>
    <w:sectPr w:rsidR="00AB06D2" w:rsidSect="00F7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8603A"/>
    <w:multiLevelType w:val="hybridMultilevel"/>
    <w:tmpl w:val="AAB6A7A8"/>
    <w:lvl w:ilvl="0" w:tplc="51FA61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B9A29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6D0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0254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7204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C0D4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AE97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26E4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6076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4436"/>
    <w:rsid w:val="00087424"/>
    <w:rsid w:val="000D6343"/>
    <w:rsid w:val="00102DEB"/>
    <w:rsid w:val="00464436"/>
    <w:rsid w:val="006C0AB6"/>
    <w:rsid w:val="00962C1B"/>
    <w:rsid w:val="00AB06D2"/>
    <w:rsid w:val="00AD1FFB"/>
    <w:rsid w:val="00D376CE"/>
    <w:rsid w:val="00F7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D53E5-F3EB-4E40-B28E-1D35DE68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36"/>
    <w:pPr>
      <w:spacing w:after="160"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6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Pastoral</cp:lastModifiedBy>
  <cp:revision>4</cp:revision>
  <dcterms:created xsi:type="dcterms:W3CDTF">2018-03-25T15:12:00Z</dcterms:created>
  <dcterms:modified xsi:type="dcterms:W3CDTF">2019-01-29T15:38:00Z</dcterms:modified>
</cp:coreProperties>
</file>